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F7BA0" w14:textId="77777777" w:rsidR="00F100DB" w:rsidRDefault="00F100DB" w:rsidP="00AD29F1">
      <w:pPr>
        <w:pStyle w:val="Bezmezer"/>
        <w:jc w:val="both"/>
        <w:rPr>
          <w:rFonts w:ascii="Times New Roman" w:hAnsi="Times New Roman" w:cs="Times New Roman"/>
          <w:b/>
          <w:sz w:val="24"/>
          <w:szCs w:val="24"/>
        </w:rPr>
      </w:pPr>
    </w:p>
    <w:p w14:paraId="458686A3" w14:textId="77777777" w:rsidR="00F100DB" w:rsidRDefault="00F100DB" w:rsidP="00AD29F1">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SZZ Krnov </w:t>
      </w:r>
      <w:r w:rsidR="002927CC">
        <w:rPr>
          <w:rFonts w:ascii="Times New Roman" w:hAnsi="Times New Roman" w:cs="Times New Roman"/>
          <w:b/>
          <w:sz w:val="24"/>
          <w:szCs w:val="24"/>
        </w:rPr>
        <w:t>zastavilo</w:t>
      </w:r>
      <w:r w:rsidR="004939E4">
        <w:rPr>
          <w:rFonts w:ascii="Times New Roman" w:hAnsi="Times New Roman" w:cs="Times New Roman"/>
          <w:b/>
          <w:sz w:val="24"/>
          <w:szCs w:val="24"/>
        </w:rPr>
        <w:t xml:space="preserve"> </w:t>
      </w:r>
      <w:r w:rsidRPr="00F100DB">
        <w:rPr>
          <w:rFonts w:ascii="Times New Roman" w:hAnsi="Times New Roman" w:cs="Times New Roman"/>
          <w:b/>
          <w:sz w:val="24"/>
          <w:szCs w:val="24"/>
        </w:rPr>
        <w:t>kvůli vysokému počtu</w:t>
      </w:r>
    </w:p>
    <w:p w14:paraId="54E7E910" w14:textId="77777777" w:rsidR="004939E4" w:rsidRDefault="00F100DB" w:rsidP="00AD29F1">
      <w:pPr>
        <w:pStyle w:val="Bezmezer"/>
        <w:jc w:val="both"/>
        <w:rPr>
          <w:rFonts w:ascii="Times New Roman" w:hAnsi="Times New Roman" w:cs="Times New Roman"/>
          <w:b/>
          <w:sz w:val="24"/>
          <w:szCs w:val="24"/>
        </w:rPr>
      </w:pPr>
      <w:r w:rsidRPr="00F100DB">
        <w:rPr>
          <w:rFonts w:ascii="Times New Roman" w:hAnsi="Times New Roman" w:cs="Times New Roman"/>
          <w:b/>
          <w:sz w:val="24"/>
          <w:szCs w:val="24"/>
        </w:rPr>
        <w:t>pacientů s Covid-19 plánovanou operativu</w:t>
      </w:r>
    </w:p>
    <w:p w14:paraId="5FE50073" w14:textId="77777777" w:rsidR="004939E4" w:rsidRDefault="004939E4"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Vysoký počet pacientů hospitalizovaných s Covid-19 donutil vedení krnovské nemocnice k zastavení veškeré plánované operativy. </w:t>
      </w:r>
      <w:r w:rsidRPr="002927CC">
        <w:rPr>
          <w:rFonts w:ascii="Times New Roman" w:hAnsi="Times New Roman" w:cs="Times New Roman"/>
          <w:i/>
          <w:sz w:val="24"/>
          <w:szCs w:val="24"/>
        </w:rPr>
        <w:t>„Minulý rok na podzim patřila orto</w:t>
      </w:r>
      <w:r w:rsidR="005A102E">
        <w:rPr>
          <w:rFonts w:ascii="Times New Roman" w:hAnsi="Times New Roman" w:cs="Times New Roman"/>
          <w:i/>
          <w:sz w:val="24"/>
          <w:szCs w:val="24"/>
        </w:rPr>
        <w:t>pedie mezi první oddělení, která</w:t>
      </w:r>
      <w:r w:rsidRPr="002927CC">
        <w:rPr>
          <w:rFonts w:ascii="Times New Roman" w:hAnsi="Times New Roman" w:cs="Times New Roman"/>
          <w:i/>
          <w:sz w:val="24"/>
          <w:szCs w:val="24"/>
        </w:rPr>
        <w:t xml:space="preserve"> jsme nechali proměnit v covidovou jednotku. Letos jsme naopak zvolili opačnou strategii a po plicním oddělení </w:t>
      </w:r>
      <w:r w:rsidR="00520363">
        <w:rPr>
          <w:rFonts w:ascii="Times New Roman" w:hAnsi="Times New Roman" w:cs="Times New Roman"/>
          <w:i/>
          <w:sz w:val="24"/>
          <w:szCs w:val="24"/>
        </w:rPr>
        <w:t xml:space="preserve">/interní JIP, ARO/ </w:t>
      </w:r>
      <w:r w:rsidRPr="002927CC">
        <w:rPr>
          <w:rFonts w:ascii="Times New Roman" w:hAnsi="Times New Roman" w:cs="Times New Roman"/>
          <w:i/>
          <w:sz w:val="24"/>
          <w:szCs w:val="24"/>
        </w:rPr>
        <w:t xml:space="preserve">jsme uzavřeli </w:t>
      </w:r>
      <w:r w:rsidR="002927CC">
        <w:rPr>
          <w:rFonts w:ascii="Times New Roman" w:hAnsi="Times New Roman" w:cs="Times New Roman"/>
          <w:i/>
          <w:sz w:val="24"/>
          <w:szCs w:val="24"/>
        </w:rPr>
        <w:t xml:space="preserve">lůžkovou </w:t>
      </w:r>
      <w:r w:rsidRPr="002927CC">
        <w:rPr>
          <w:rFonts w:ascii="Times New Roman" w:hAnsi="Times New Roman" w:cs="Times New Roman"/>
          <w:i/>
          <w:sz w:val="24"/>
          <w:szCs w:val="24"/>
        </w:rPr>
        <w:t>rehabilitaci. Ortopedii jsme se snažili udržet co nejdéle, aby se neprodlužovala čekací doba na výměnu kloubů</w:t>
      </w:r>
      <w:r w:rsidR="002927CC">
        <w:rPr>
          <w:rFonts w:ascii="Times New Roman" w:hAnsi="Times New Roman" w:cs="Times New Roman"/>
          <w:i/>
          <w:sz w:val="24"/>
          <w:szCs w:val="24"/>
        </w:rPr>
        <w:t xml:space="preserve"> /která se kvůli loňskému omezení operativy pro</w:t>
      </w:r>
      <w:r w:rsidR="00681041">
        <w:rPr>
          <w:rFonts w:ascii="Times New Roman" w:hAnsi="Times New Roman" w:cs="Times New Roman"/>
          <w:i/>
          <w:sz w:val="24"/>
          <w:szCs w:val="24"/>
        </w:rPr>
        <w:t>táhla</w:t>
      </w:r>
      <w:r w:rsidR="002927CC">
        <w:rPr>
          <w:rFonts w:ascii="Times New Roman" w:hAnsi="Times New Roman" w:cs="Times New Roman"/>
          <w:i/>
          <w:sz w:val="24"/>
          <w:szCs w:val="24"/>
        </w:rPr>
        <w:t xml:space="preserve"> z 8 na 20 měsíců/</w:t>
      </w:r>
      <w:r w:rsidRPr="002927CC">
        <w:rPr>
          <w:rFonts w:ascii="Times New Roman" w:hAnsi="Times New Roman" w:cs="Times New Roman"/>
          <w:i/>
          <w:sz w:val="24"/>
          <w:szCs w:val="24"/>
        </w:rPr>
        <w:t>. Bohužel</w:t>
      </w:r>
      <w:r w:rsidR="00D935F2">
        <w:rPr>
          <w:rFonts w:ascii="Times New Roman" w:hAnsi="Times New Roman" w:cs="Times New Roman"/>
          <w:i/>
          <w:sz w:val="24"/>
          <w:szCs w:val="24"/>
        </w:rPr>
        <w:t>,</w:t>
      </w:r>
      <w:r w:rsidRPr="002927CC">
        <w:rPr>
          <w:rFonts w:ascii="Times New Roman" w:hAnsi="Times New Roman" w:cs="Times New Roman"/>
          <w:i/>
          <w:sz w:val="24"/>
          <w:szCs w:val="24"/>
        </w:rPr>
        <w:t xml:space="preserve"> situace je natolik vážná, že potřebujeme další lůžka a k nim personál. Z toho důvodu js</w:t>
      </w:r>
      <w:r w:rsidR="002927CC">
        <w:rPr>
          <w:rFonts w:ascii="Times New Roman" w:hAnsi="Times New Roman" w:cs="Times New Roman"/>
          <w:i/>
          <w:sz w:val="24"/>
          <w:szCs w:val="24"/>
        </w:rPr>
        <w:t>me</w:t>
      </w:r>
      <w:r w:rsidRPr="002927CC">
        <w:rPr>
          <w:rFonts w:ascii="Times New Roman" w:hAnsi="Times New Roman" w:cs="Times New Roman"/>
          <w:i/>
          <w:sz w:val="24"/>
          <w:szCs w:val="24"/>
        </w:rPr>
        <w:t xml:space="preserve"> plánované ortopedické i chirurgické výkony z</w:t>
      </w:r>
      <w:r w:rsidR="002927CC">
        <w:rPr>
          <w:rFonts w:ascii="Times New Roman" w:hAnsi="Times New Roman" w:cs="Times New Roman"/>
          <w:i/>
          <w:sz w:val="24"/>
          <w:szCs w:val="24"/>
        </w:rPr>
        <w:t>astavili</w:t>
      </w:r>
      <w:r w:rsidRPr="002927CC">
        <w:rPr>
          <w:rFonts w:ascii="Times New Roman" w:hAnsi="Times New Roman" w:cs="Times New Roman"/>
          <w:i/>
          <w:sz w:val="24"/>
          <w:szCs w:val="24"/>
        </w:rPr>
        <w:t>,“</w:t>
      </w:r>
      <w:r w:rsidR="002927CC">
        <w:rPr>
          <w:rFonts w:ascii="Times New Roman" w:hAnsi="Times New Roman" w:cs="Times New Roman"/>
          <w:sz w:val="24"/>
          <w:szCs w:val="24"/>
        </w:rPr>
        <w:t xml:space="preserve"> informova</w:t>
      </w:r>
      <w:r>
        <w:rPr>
          <w:rFonts w:ascii="Times New Roman" w:hAnsi="Times New Roman" w:cs="Times New Roman"/>
          <w:sz w:val="24"/>
          <w:szCs w:val="24"/>
        </w:rPr>
        <w:t xml:space="preserve">l ředitel krnovské nemocnice MUDr. Ladislav </w:t>
      </w:r>
      <w:proofErr w:type="spellStart"/>
      <w:r>
        <w:rPr>
          <w:rFonts w:ascii="Times New Roman" w:hAnsi="Times New Roman" w:cs="Times New Roman"/>
          <w:sz w:val="24"/>
          <w:szCs w:val="24"/>
        </w:rPr>
        <w:t>Václavec</w:t>
      </w:r>
      <w:proofErr w:type="spellEnd"/>
      <w:r>
        <w:rPr>
          <w:rFonts w:ascii="Times New Roman" w:hAnsi="Times New Roman" w:cs="Times New Roman"/>
          <w:sz w:val="24"/>
          <w:szCs w:val="24"/>
        </w:rPr>
        <w:t>, MBA</w:t>
      </w:r>
      <w:r w:rsidR="001E6EA8">
        <w:rPr>
          <w:rFonts w:ascii="Times New Roman" w:hAnsi="Times New Roman" w:cs="Times New Roman"/>
          <w:sz w:val="24"/>
          <w:szCs w:val="24"/>
        </w:rPr>
        <w:t>, který počítá s tím, že nemocnice bude v následujícím období poskytovat akutní péči a v chodu udrží i většinu ambulancí</w:t>
      </w:r>
      <w:r>
        <w:rPr>
          <w:rFonts w:ascii="Times New Roman" w:hAnsi="Times New Roman" w:cs="Times New Roman"/>
          <w:sz w:val="24"/>
          <w:szCs w:val="24"/>
        </w:rPr>
        <w:t xml:space="preserve">. </w:t>
      </w:r>
    </w:p>
    <w:p w14:paraId="6F4F1C5B" w14:textId="77777777" w:rsidR="004939E4" w:rsidRDefault="004939E4"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V současné době </w:t>
      </w:r>
      <w:r w:rsidR="00A95340">
        <w:rPr>
          <w:rFonts w:ascii="Times New Roman" w:hAnsi="Times New Roman" w:cs="Times New Roman"/>
          <w:sz w:val="24"/>
          <w:szCs w:val="24"/>
        </w:rPr>
        <w:t>/25. listopadu</w:t>
      </w:r>
      <w:r w:rsidR="00FC2712">
        <w:rPr>
          <w:rFonts w:ascii="Times New Roman" w:hAnsi="Times New Roman" w:cs="Times New Roman"/>
          <w:sz w:val="24"/>
          <w:szCs w:val="24"/>
        </w:rPr>
        <w:t xml:space="preserve"> 2021</w:t>
      </w:r>
      <w:r w:rsidR="00A95340">
        <w:rPr>
          <w:rFonts w:ascii="Times New Roman" w:hAnsi="Times New Roman" w:cs="Times New Roman"/>
          <w:sz w:val="24"/>
          <w:szCs w:val="24"/>
        </w:rPr>
        <w:t xml:space="preserve">/ </w:t>
      </w:r>
      <w:r>
        <w:rPr>
          <w:rFonts w:ascii="Times New Roman" w:hAnsi="Times New Roman" w:cs="Times New Roman"/>
          <w:sz w:val="24"/>
          <w:szCs w:val="24"/>
        </w:rPr>
        <w:t>je v SZZ Krnov hospitalizováno 7</w:t>
      </w:r>
      <w:r w:rsidR="00FC2712">
        <w:rPr>
          <w:rFonts w:ascii="Times New Roman" w:hAnsi="Times New Roman" w:cs="Times New Roman"/>
          <w:sz w:val="24"/>
          <w:szCs w:val="24"/>
        </w:rPr>
        <w:t>7</w:t>
      </w:r>
      <w:r>
        <w:rPr>
          <w:rFonts w:ascii="Times New Roman" w:hAnsi="Times New Roman" w:cs="Times New Roman"/>
          <w:sz w:val="24"/>
          <w:szCs w:val="24"/>
        </w:rPr>
        <w:t xml:space="preserve"> pacientů s Covid-19, kdy 8 z nich je v kritickém stavu. Ve většině případů jde o neočkované pacienty. </w:t>
      </w:r>
      <w:r w:rsidRPr="002927CC">
        <w:rPr>
          <w:rFonts w:ascii="Times New Roman" w:hAnsi="Times New Roman" w:cs="Times New Roman"/>
          <w:i/>
          <w:sz w:val="24"/>
          <w:szCs w:val="24"/>
        </w:rPr>
        <w:t xml:space="preserve">„V posledních týdnech se zvyšuje počet </w:t>
      </w:r>
      <w:r w:rsidR="00520363">
        <w:rPr>
          <w:rFonts w:ascii="Times New Roman" w:hAnsi="Times New Roman" w:cs="Times New Roman"/>
          <w:i/>
          <w:sz w:val="24"/>
          <w:szCs w:val="24"/>
        </w:rPr>
        <w:t>covidových pacientů /přibližně o</w:t>
      </w:r>
      <w:r w:rsidRPr="002927CC">
        <w:rPr>
          <w:rFonts w:ascii="Times New Roman" w:hAnsi="Times New Roman" w:cs="Times New Roman"/>
          <w:i/>
          <w:sz w:val="24"/>
          <w:szCs w:val="24"/>
        </w:rPr>
        <w:t xml:space="preserve"> deset týdně/. Řadu pacientů jsme již propustili do domácího ošetřování. Někteří bohužel neměli to štěstí a souboj s nemocí přes veškerou péči prohráli,“</w:t>
      </w:r>
      <w:r>
        <w:rPr>
          <w:rFonts w:ascii="Times New Roman" w:hAnsi="Times New Roman" w:cs="Times New Roman"/>
          <w:sz w:val="24"/>
          <w:szCs w:val="24"/>
        </w:rPr>
        <w:t xml:space="preserve"> konstatoval ředitel SZZ Krnov.</w:t>
      </w:r>
    </w:p>
    <w:p w14:paraId="48FFD46E" w14:textId="77777777" w:rsidR="00001CF8" w:rsidRDefault="004939E4" w:rsidP="00AD29F1">
      <w:pPr>
        <w:pStyle w:val="Bezmezer"/>
        <w:jc w:val="both"/>
        <w:rPr>
          <w:rFonts w:ascii="Times New Roman" w:hAnsi="Times New Roman" w:cs="Times New Roman"/>
          <w:sz w:val="24"/>
          <w:szCs w:val="24"/>
        </w:rPr>
      </w:pPr>
      <w:r>
        <w:rPr>
          <w:rFonts w:ascii="Times New Roman" w:hAnsi="Times New Roman" w:cs="Times New Roman"/>
          <w:sz w:val="24"/>
          <w:szCs w:val="24"/>
        </w:rPr>
        <w:t xml:space="preserve">Na rozdíl od minulého roku, kdy jich v průběhu </w:t>
      </w:r>
      <w:r w:rsidR="00001CF8">
        <w:rPr>
          <w:rFonts w:ascii="Times New Roman" w:hAnsi="Times New Roman" w:cs="Times New Roman"/>
          <w:sz w:val="24"/>
          <w:szCs w:val="24"/>
        </w:rPr>
        <w:t xml:space="preserve">celého </w:t>
      </w:r>
      <w:r>
        <w:rPr>
          <w:rFonts w:ascii="Times New Roman" w:hAnsi="Times New Roman" w:cs="Times New Roman"/>
          <w:sz w:val="24"/>
          <w:szCs w:val="24"/>
        </w:rPr>
        <w:t xml:space="preserve">podzimu onemocnělo covidem okolo </w:t>
      </w:r>
      <w:r w:rsidR="00001CF8">
        <w:rPr>
          <w:rFonts w:ascii="Times New Roman" w:hAnsi="Times New Roman" w:cs="Times New Roman"/>
          <w:sz w:val="24"/>
          <w:szCs w:val="24"/>
        </w:rPr>
        <w:t xml:space="preserve">tří stovek, </w:t>
      </w:r>
      <w:r w:rsidR="00520363">
        <w:rPr>
          <w:rFonts w:ascii="Times New Roman" w:hAnsi="Times New Roman" w:cs="Times New Roman"/>
          <w:sz w:val="24"/>
          <w:szCs w:val="24"/>
        </w:rPr>
        <w:t>aktuálně</w:t>
      </w:r>
      <w:r>
        <w:rPr>
          <w:rFonts w:ascii="Times New Roman" w:hAnsi="Times New Roman" w:cs="Times New Roman"/>
          <w:sz w:val="24"/>
          <w:szCs w:val="24"/>
        </w:rPr>
        <w:t xml:space="preserve"> nemocnice registruje </w:t>
      </w:r>
      <w:r w:rsidR="005A102E">
        <w:rPr>
          <w:rFonts w:ascii="Times New Roman" w:hAnsi="Times New Roman" w:cs="Times New Roman"/>
          <w:sz w:val="24"/>
          <w:szCs w:val="24"/>
        </w:rPr>
        <w:t xml:space="preserve">na tři </w:t>
      </w:r>
      <w:r>
        <w:rPr>
          <w:rFonts w:ascii="Times New Roman" w:hAnsi="Times New Roman" w:cs="Times New Roman"/>
          <w:sz w:val="24"/>
          <w:szCs w:val="24"/>
        </w:rPr>
        <w:t>desítky</w:t>
      </w:r>
      <w:r w:rsidR="00001CF8">
        <w:rPr>
          <w:rFonts w:ascii="Times New Roman" w:hAnsi="Times New Roman" w:cs="Times New Roman"/>
          <w:sz w:val="24"/>
          <w:szCs w:val="24"/>
        </w:rPr>
        <w:t xml:space="preserve"> nakažených zaměstnanců</w:t>
      </w:r>
      <w:r>
        <w:rPr>
          <w:rFonts w:ascii="Times New Roman" w:hAnsi="Times New Roman" w:cs="Times New Roman"/>
          <w:sz w:val="24"/>
          <w:szCs w:val="24"/>
        </w:rPr>
        <w:t xml:space="preserve">. </w:t>
      </w:r>
      <w:r w:rsidR="00520363">
        <w:rPr>
          <w:rFonts w:ascii="Times New Roman" w:hAnsi="Times New Roman" w:cs="Times New Roman"/>
          <w:i/>
          <w:sz w:val="24"/>
          <w:szCs w:val="24"/>
        </w:rPr>
        <w:t>„V</w:t>
      </w:r>
      <w:r w:rsidRPr="002927CC">
        <w:rPr>
          <w:rFonts w:ascii="Times New Roman" w:hAnsi="Times New Roman" w:cs="Times New Roman"/>
          <w:i/>
          <w:sz w:val="24"/>
          <w:szCs w:val="24"/>
        </w:rPr>
        <w:t xml:space="preserve"> drtivé většině </w:t>
      </w:r>
      <w:r w:rsidR="00520363">
        <w:rPr>
          <w:rFonts w:ascii="Times New Roman" w:hAnsi="Times New Roman" w:cs="Times New Roman"/>
          <w:i/>
          <w:sz w:val="24"/>
          <w:szCs w:val="24"/>
        </w:rPr>
        <w:t xml:space="preserve">jde </w:t>
      </w:r>
      <w:r w:rsidRPr="002927CC">
        <w:rPr>
          <w:rFonts w:ascii="Times New Roman" w:hAnsi="Times New Roman" w:cs="Times New Roman"/>
          <w:i/>
          <w:sz w:val="24"/>
          <w:szCs w:val="24"/>
        </w:rPr>
        <w:t xml:space="preserve">o neočkované kolegy. Ale </w:t>
      </w:r>
      <w:r w:rsidR="00001CF8" w:rsidRPr="002927CC">
        <w:rPr>
          <w:rFonts w:ascii="Times New Roman" w:hAnsi="Times New Roman" w:cs="Times New Roman"/>
          <w:i/>
          <w:sz w:val="24"/>
          <w:szCs w:val="24"/>
        </w:rPr>
        <w:t>víme o</w:t>
      </w:r>
      <w:r w:rsidR="005A102E">
        <w:rPr>
          <w:rFonts w:ascii="Times New Roman" w:hAnsi="Times New Roman" w:cs="Times New Roman"/>
          <w:i/>
          <w:sz w:val="24"/>
          <w:szCs w:val="24"/>
        </w:rPr>
        <w:t xml:space="preserve"> zdravotní</w:t>
      </w:r>
      <w:r w:rsidR="00001CF8" w:rsidRPr="002927CC">
        <w:rPr>
          <w:rFonts w:ascii="Times New Roman" w:hAnsi="Times New Roman" w:cs="Times New Roman"/>
          <w:i/>
          <w:sz w:val="24"/>
          <w:szCs w:val="24"/>
        </w:rPr>
        <w:t xml:space="preserve">cích, kteří </w:t>
      </w:r>
      <w:r w:rsidRPr="002927CC">
        <w:rPr>
          <w:rFonts w:ascii="Times New Roman" w:hAnsi="Times New Roman" w:cs="Times New Roman"/>
          <w:i/>
          <w:sz w:val="24"/>
          <w:szCs w:val="24"/>
        </w:rPr>
        <w:t xml:space="preserve">již covid prodělávají podruhé za sebou. </w:t>
      </w:r>
      <w:r w:rsidR="00001CF8" w:rsidRPr="002927CC">
        <w:rPr>
          <w:rFonts w:ascii="Times New Roman" w:hAnsi="Times New Roman" w:cs="Times New Roman"/>
          <w:i/>
          <w:sz w:val="24"/>
          <w:szCs w:val="24"/>
        </w:rPr>
        <w:t>Naočkovaných zaměstnanců, kt</w:t>
      </w:r>
      <w:r w:rsidR="005A102E">
        <w:rPr>
          <w:rFonts w:ascii="Times New Roman" w:hAnsi="Times New Roman" w:cs="Times New Roman"/>
          <w:i/>
          <w:sz w:val="24"/>
          <w:szCs w:val="24"/>
        </w:rPr>
        <w:t xml:space="preserve">eří byli pozitivně testováni je </w:t>
      </w:r>
      <w:r w:rsidR="00001CF8" w:rsidRPr="002927CC">
        <w:rPr>
          <w:rFonts w:ascii="Times New Roman" w:hAnsi="Times New Roman" w:cs="Times New Roman"/>
          <w:i/>
          <w:sz w:val="24"/>
          <w:szCs w:val="24"/>
        </w:rPr>
        <w:t xml:space="preserve">minimum. Navíc jde o lidi, kteří </w:t>
      </w:r>
      <w:r w:rsidR="002927CC" w:rsidRPr="002927CC">
        <w:rPr>
          <w:rFonts w:ascii="Times New Roman" w:hAnsi="Times New Roman" w:cs="Times New Roman"/>
          <w:i/>
          <w:sz w:val="24"/>
          <w:szCs w:val="24"/>
        </w:rPr>
        <w:t xml:space="preserve">dostali vakcínu na samotném </w:t>
      </w:r>
      <w:r w:rsidR="00001CF8" w:rsidRPr="002927CC">
        <w:rPr>
          <w:rFonts w:ascii="Times New Roman" w:hAnsi="Times New Roman" w:cs="Times New Roman"/>
          <w:i/>
          <w:sz w:val="24"/>
          <w:szCs w:val="24"/>
        </w:rPr>
        <w:t>začátku očkování</w:t>
      </w:r>
      <w:r w:rsidR="002927CC" w:rsidRPr="002927CC">
        <w:rPr>
          <w:rFonts w:ascii="Times New Roman" w:hAnsi="Times New Roman" w:cs="Times New Roman"/>
          <w:i/>
          <w:sz w:val="24"/>
          <w:szCs w:val="24"/>
        </w:rPr>
        <w:t xml:space="preserve"> a je velmi pravděpodobné, že účinnost vakcíny se u nich </w:t>
      </w:r>
      <w:r w:rsidR="00520363">
        <w:rPr>
          <w:rFonts w:ascii="Times New Roman" w:hAnsi="Times New Roman" w:cs="Times New Roman"/>
          <w:i/>
          <w:sz w:val="24"/>
          <w:szCs w:val="24"/>
        </w:rPr>
        <w:t xml:space="preserve">s odstupem času </w:t>
      </w:r>
      <w:r w:rsidR="002927CC" w:rsidRPr="002927CC">
        <w:rPr>
          <w:rFonts w:ascii="Times New Roman" w:hAnsi="Times New Roman" w:cs="Times New Roman"/>
          <w:i/>
          <w:sz w:val="24"/>
          <w:szCs w:val="24"/>
        </w:rPr>
        <w:t>snížila</w:t>
      </w:r>
      <w:r w:rsidR="00001CF8" w:rsidRPr="002927CC">
        <w:rPr>
          <w:rFonts w:ascii="Times New Roman" w:hAnsi="Times New Roman" w:cs="Times New Roman"/>
          <w:i/>
          <w:sz w:val="24"/>
          <w:szCs w:val="24"/>
        </w:rPr>
        <w:t>,</w:t>
      </w:r>
      <w:r w:rsidR="00AC005A">
        <w:rPr>
          <w:rFonts w:ascii="Times New Roman" w:hAnsi="Times New Roman" w:cs="Times New Roman"/>
          <w:i/>
          <w:sz w:val="24"/>
          <w:szCs w:val="24"/>
        </w:rPr>
        <w:t xml:space="preserve"> proto doporučujeme přeočkování 3. dávkou,</w:t>
      </w:r>
      <w:r w:rsidR="00001CF8" w:rsidRPr="002927CC">
        <w:rPr>
          <w:rFonts w:ascii="Times New Roman" w:hAnsi="Times New Roman" w:cs="Times New Roman"/>
          <w:i/>
          <w:sz w:val="24"/>
          <w:szCs w:val="24"/>
        </w:rPr>
        <w:t>“</w:t>
      </w:r>
      <w:r w:rsidR="00001CF8">
        <w:rPr>
          <w:rFonts w:ascii="Times New Roman" w:hAnsi="Times New Roman" w:cs="Times New Roman"/>
          <w:sz w:val="24"/>
          <w:szCs w:val="24"/>
        </w:rPr>
        <w:t xml:space="preserve"> </w:t>
      </w:r>
      <w:r w:rsidR="002927CC">
        <w:rPr>
          <w:rFonts w:ascii="Times New Roman" w:hAnsi="Times New Roman" w:cs="Times New Roman"/>
          <w:sz w:val="24"/>
          <w:szCs w:val="24"/>
        </w:rPr>
        <w:t xml:space="preserve">pokračoval Ladislav </w:t>
      </w:r>
      <w:proofErr w:type="spellStart"/>
      <w:r w:rsidR="002927CC">
        <w:rPr>
          <w:rFonts w:ascii="Times New Roman" w:hAnsi="Times New Roman" w:cs="Times New Roman"/>
          <w:sz w:val="24"/>
          <w:szCs w:val="24"/>
        </w:rPr>
        <w:t>Václavec</w:t>
      </w:r>
      <w:proofErr w:type="spellEnd"/>
      <w:r w:rsidR="002927CC">
        <w:rPr>
          <w:rFonts w:ascii="Times New Roman" w:hAnsi="Times New Roman" w:cs="Times New Roman"/>
          <w:sz w:val="24"/>
          <w:szCs w:val="24"/>
        </w:rPr>
        <w:t>.</w:t>
      </w:r>
    </w:p>
    <w:p w14:paraId="19856617" w14:textId="77777777" w:rsidR="00D40209" w:rsidRPr="00A95340" w:rsidRDefault="00001CF8" w:rsidP="00AD29F1">
      <w:pPr>
        <w:pStyle w:val="Bezmezer"/>
        <w:jc w:val="both"/>
        <w:rPr>
          <w:rFonts w:ascii="Times New Roman" w:hAnsi="Times New Roman" w:cs="Times New Roman"/>
          <w:i/>
          <w:sz w:val="24"/>
          <w:szCs w:val="24"/>
        </w:rPr>
      </w:pPr>
      <w:r>
        <w:rPr>
          <w:rFonts w:ascii="Times New Roman" w:hAnsi="Times New Roman" w:cs="Times New Roman"/>
          <w:sz w:val="24"/>
          <w:szCs w:val="24"/>
        </w:rPr>
        <w:t xml:space="preserve">SZZ Krnov doporučuje očkování široké </w:t>
      </w:r>
      <w:proofErr w:type="gramStart"/>
      <w:r>
        <w:rPr>
          <w:rFonts w:ascii="Times New Roman" w:hAnsi="Times New Roman" w:cs="Times New Roman"/>
          <w:sz w:val="24"/>
          <w:szCs w:val="24"/>
        </w:rPr>
        <w:t>veřejnosti</w:t>
      </w:r>
      <w:proofErr w:type="gramEnd"/>
      <w:r w:rsidR="00A95340">
        <w:rPr>
          <w:rFonts w:ascii="Times New Roman" w:hAnsi="Times New Roman" w:cs="Times New Roman"/>
          <w:sz w:val="24"/>
          <w:szCs w:val="24"/>
        </w:rPr>
        <w:t xml:space="preserve"> a hlavně všem rizikovým pacientům</w:t>
      </w:r>
      <w:r>
        <w:rPr>
          <w:rFonts w:ascii="Times New Roman" w:hAnsi="Times New Roman" w:cs="Times New Roman"/>
          <w:sz w:val="24"/>
          <w:szCs w:val="24"/>
        </w:rPr>
        <w:t xml:space="preserve">. V očkovacích centrech </w:t>
      </w:r>
      <w:r w:rsidR="002927CC">
        <w:rPr>
          <w:rFonts w:ascii="Times New Roman" w:hAnsi="Times New Roman" w:cs="Times New Roman"/>
          <w:sz w:val="24"/>
          <w:szCs w:val="24"/>
        </w:rPr>
        <w:t xml:space="preserve">krnovské nemocnice se </w:t>
      </w:r>
      <w:r>
        <w:rPr>
          <w:rFonts w:ascii="Times New Roman" w:hAnsi="Times New Roman" w:cs="Times New Roman"/>
          <w:sz w:val="24"/>
          <w:szCs w:val="24"/>
        </w:rPr>
        <w:t>naočkovalo přes 52 tisíc lidí</w:t>
      </w:r>
      <w:r w:rsidR="002927CC">
        <w:rPr>
          <w:rFonts w:ascii="Times New Roman" w:hAnsi="Times New Roman" w:cs="Times New Roman"/>
          <w:sz w:val="24"/>
          <w:szCs w:val="24"/>
        </w:rPr>
        <w:t xml:space="preserve"> z regionu. Nyní se týdně přichází naočkovat okolo 500 zájemců</w:t>
      </w:r>
      <w:r>
        <w:rPr>
          <w:rFonts w:ascii="Times New Roman" w:hAnsi="Times New Roman" w:cs="Times New Roman"/>
          <w:sz w:val="24"/>
          <w:szCs w:val="24"/>
        </w:rPr>
        <w:t xml:space="preserve">. </w:t>
      </w:r>
      <w:r w:rsidRPr="002927CC">
        <w:rPr>
          <w:rFonts w:ascii="Times New Roman" w:hAnsi="Times New Roman" w:cs="Times New Roman"/>
          <w:i/>
          <w:sz w:val="24"/>
          <w:szCs w:val="24"/>
        </w:rPr>
        <w:t>„Naočkováno je pře</w:t>
      </w:r>
      <w:r w:rsidR="005A102E">
        <w:rPr>
          <w:rFonts w:ascii="Times New Roman" w:hAnsi="Times New Roman" w:cs="Times New Roman"/>
          <w:i/>
          <w:sz w:val="24"/>
          <w:szCs w:val="24"/>
        </w:rPr>
        <w:t>s</w:t>
      </w:r>
      <w:r w:rsidRPr="002927CC">
        <w:rPr>
          <w:rFonts w:ascii="Times New Roman" w:hAnsi="Times New Roman" w:cs="Times New Roman"/>
          <w:i/>
          <w:sz w:val="24"/>
          <w:szCs w:val="24"/>
        </w:rPr>
        <w:t xml:space="preserve"> 95 procent našich lékařů a 80 procent ostatních zaměstnanců. Jelikož si jako nemocnice nemůžeme kvůli zachování provozu dovolit naočkovaným zaměstnancům dát dva dny volna, které jim slíbila vláda, rozhodli jsme se situaci řešit mimořádnou odměnou ve výši 10 tisíc korun každému naočkovanému,“</w:t>
      </w:r>
      <w:r>
        <w:rPr>
          <w:rFonts w:ascii="Times New Roman" w:hAnsi="Times New Roman" w:cs="Times New Roman"/>
          <w:sz w:val="24"/>
          <w:szCs w:val="24"/>
        </w:rPr>
        <w:t xml:space="preserve"> </w:t>
      </w:r>
      <w:r w:rsidR="002927CC">
        <w:rPr>
          <w:rFonts w:ascii="Times New Roman" w:hAnsi="Times New Roman" w:cs="Times New Roman"/>
          <w:sz w:val="24"/>
          <w:szCs w:val="24"/>
        </w:rPr>
        <w:t xml:space="preserve">uvedl ředitel Ladislav </w:t>
      </w:r>
      <w:proofErr w:type="spellStart"/>
      <w:r w:rsidR="002927CC">
        <w:rPr>
          <w:rFonts w:ascii="Times New Roman" w:hAnsi="Times New Roman" w:cs="Times New Roman"/>
          <w:sz w:val="24"/>
          <w:szCs w:val="24"/>
        </w:rPr>
        <w:t>Václavec</w:t>
      </w:r>
      <w:proofErr w:type="spellEnd"/>
      <w:r w:rsidR="002927CC">
        <w:rPr>
          <w:rFonts w:ascii="Times New Roman" w:hAnsi="Times New Roman" w:cs="Times New Roman"/>
          <w:sz w:val="24"/>
          <w:szCs w:val="24"/>
        </w:rPr>
        <w:t xml:space="preserve"> a dodal: </w:t>
      </w:r>
      <w:r w:rsidR="002927CC" w:rsidRPr="00A95340">
        <w:rPr>
          <w:rFonts w:ascii="Times New Roman" w:hAnsi="Times New Roman" w:cs="Times New Roman"/>
          <w:i/>
          <w:sz w:val="24"/>
          <w:szCs w:val="24"/>
        </w:rPr>
        <w:t>„Na rozdíl od široké veřejnosti jako zdravotníci vidíme, jak devastující je onemocnění Co</w:t>
      </w:r>
      <w:r w:rsidR="00AC005A">
        <w:rPr>
          <w:rFonts w:ascii="Times New Roman" w:hAnsi="Times New Roman" w:cs="Times New Roman"/>
          <w:i/>
          <w:sz w:val="24"/>
          <w:szCs w:val="24"/>
        </w:rPr>
        <w:t xml:space="preserve">vid-19. Ze všech sil se snažíme zvládnout </w:t>
      </w:r>
      <w:r w:rsidR="002927CC" w:rsidRPr="00A95340">
        <w:rPr>
          <w:rFonts w:ascii="Times New Roman" w:hAnsi="Times New Roman" w:cs="Times New Roman"/>
          <w:i/>
          <w:sz w:val="24"/>
          <w:szCs w:val="24"/>
        </w:rPr>
        <w:t xml:space="preserve">nápor pacientů, který se </w:t>
      </w:r>
      <w:r w:rsidR="00AC005A">
        <w:rPr>
          <w:rFonts w:ascii="Times New Roman" w:hAnsi="Times New Roman" w:cs="Times New Roman"/>
          <w:i/>
          <w:sz w:val="24"/>
          <w:szCs w:val="24"/>
        </w:rPr>
        <w:t xml:space="preserve">ale </w:t>
      </w:r>
      <w:r w:rsidR="002927CC" w:rsidRPr="00A95340">
        <w:rPr>
          <w:rFonts w:ascii="Times New Roman" w:hAnsi="Times New Roman" w:cs="Times New Roman"/>
          <w:i/>
          <w:sz w:val="24"/>
          <w:szCs w:val="24"/>
        </w:rPr>
        <w:t>zřejmě bude zvyšovat</w:t>
      </w:r>
      <w:r w:rsidR="00AC005A">
        <w:rPr>
          <w:rFonts w:ascii="Times New Roman" w:hAnsi="Times New Roman" w:cs="Times New Roman"/>
          <w:i/>
          <w:sz w:val="24"/>
          <w:szCs w:val="24"/>
        </w:rPr>
        <w:t>.</w:t>
      </w:r>
      <w:r w:rsidR="00D40209" w:rsidRPr="00A95340">
        <w:rPr>
          <w:rFonts w:ascii="Times New Roman" w:hAnsi="Times New Roman" w:cs="Times New Roman"/>
          <w:i/>
          <w:sz w:val="24"/>
          <w:szCs w:val="24"/>
        </w:rPr>
        <w:t xml:space="preserve"> Stejně jako v jiných nemocnicích i nám dochází síly. Zdravotníci začínají být vyčerpaní a </w:t>
      </w:r>
      <w:r w:rsidR="00A95340" w:rsidRPr="00A95340">
        <w:rPr>
          <w:rFonts w:ascii="Times New Roman" w:hAnsi="Times New Roman" w:cs="Times New Roman"/>
          <w:i/>
          <w:sz w:val="24"/>
          <w:szCs w:val="24"/>
        </w:rPr>
        <w:t xml:space="preserve">hrozí jejich profesní vyhoření. Buďte k nám prosím ohleduplní a zkusme společně zatáhnout za ruční brzdu. </w:t>
      </w:r>
      <w:r w:rsidR="00A95340">
        <w:rPr>
          <w:rFonts w:ascii="Times New Roman" w:hAnsi="Times New Roman" w:cs="Times New Roman"/>
          <w:i/>
          <w:sz w:val="24"/>
          <w:szCs w:val="24"/>
        </w:rPr>
        <w:t>Dbejme doporučení odborníků a přestaňme ze zákeřné nemocnici dělat politiku</w:t>
      </w:r>
      <w:r w:rsidR="00AC005A">
        <w:rPr>
          <w:rFonts w:ascii="Times New Roman" w:hAnsi="Times New Roman" w:cs="Times New Roman"/>
          <w:i/>
          <w:sz w:val="24"/>
          <w:szCs w:val="24"/>
        </w:rPr>
        <w:t>m</w:t>
      </w:r>
      <w:r w:rsidR="00A95340">
        <w:rPr>
          <w:rFonts w:ascii="Times New Roman" w:hAnsi="Times New Roman" w:cs="Times New Roman"/>
          <w:i/>
          <w:sz w:val="24"/>
          <w:szCs w:val="24"/>
        </w:rPr>
        <w:t>.“</w:t>
      </w:r>
    </w:p>
    <w:p w14:paraId="2DAA49F0" w14:textId="77777777" w:rsidR="00001CF8" w:rsidRDefault="00001CF8" w:rsidP="00AD29F1">
      <w:pPr>
        <w:pStyle w:val="Bezmezer"/>
        <w:jc w:val="both"/>
        <w:rPr>
          <w:rFonts w:ascii="Times New Roman" w:hAnsi="Times New Roman" w:cs="Times New Roman"/>
          <w:sz w:val="24"/>
          <w:szCs w:val="24"/>
        </w:rPr>
      </w:pPr>
    </w:p>
    <w:p w14:paraId="78E33DE5" w14:textId="77777777" w:rsidR="00DE7527" w:rsidRDefault="00DE7527" w:rsidP="005624D8">
      <w:pPr>
        <w:pStyle w:val="Bezmezer"/>
        <w:rPr>
          <w:rFonts w:ascii="Times New Roman" w:hAnsi="Times New Roman" w:cs="Times New Roman"/>
          <w:sz w:val="24"/>
          <w:szCs w:val="24"/>
        </w:rPr>
      </w:pPr>
    </w:p>
    <w:p w14:paraId="40CA85DC" w14:textId="77777777" w:rsidR="00EE0E4B" w:rsidRDefault="00EE0E4B" w:rsidP="005624D8">
      <w:pPr>
        <w:pStyle w:val="Bezmezer"/>
        <w:rPr>
          <w:rFonts w:ascii="Times New Roman" w:hAnsi="Times New Roman" w:cs="Times New Roman"/>
          <w:sz w:val="24"/>
          <w:szCs w:val="24"/>
        </w:rPr>
      </w:pPr>
    </w:p>
    <w:p w14:paraId="347E1294" w14:textId="77777777" w:rsidR="002D1EDE" w:rsidRPr="005624D8" w:rsidRDefault="002D1EDE" w:rsidP="005624D8">
      <w:pPr>
        <w:pStyle w:val="Bezmezer"/>
        <w:rPr>
          <w:rFonts w:ascii="Times New Roman" w:hAnsi="Times New Roman" w:cs="Times New Roman"/>
          <w:sz w:val="24"/>
          <w:szCs w:val="24"/>
        </w:rPr>
      </w:pPr>
      <w:r w:rsidRPr="005624D8">
        <w:rPr>
          <w:rFonts w:ascii="Times New Roman" w:hAnsi="Times New Roman" w:cs="Times New Roman"/>
          <w:sz w:val="24"/>
          <w:szCs w:val="24"/>
        </w:rPr>
        <w:t>Jiří Krušina</w:t>
      </w:r>
    </w:p>
    <w:p w14:paraId="639B8072" w14:textId="77777777" w:rsidR="002D1EDE" w:rsidRPr="005624D8" w:rsidRDefault="002D1EDE" w:rsidP="005624D8">
      <w:pPr>
        <w:pStyle w:val="Bezmezer"/>
        <w:rPr>
          <w:rFonts w:ascii="Times New Roman" w:hAnsi="Times New Roman" w:cs="Times New Roman"/>
          <w:sz w:val="24"/>
          <w:szCs w:val="24"/>
        </w:rPr>
      </w:pPr>
      <w:r w:rsidRPr="005624D8">
        <w:rPr>
          <w:rFonts w:ascii="Times New Roman" w:hAnsi="Times New Roman" w:cs="Times New Roman"/>
          <w:sz w:val="24"/>
          <w:szCs w:val="24"/>
        </w:rPr>
        <w:t xml:space="preserve">Tiskový mluvčí SZZ Krnov </w:t>
      </w:r>
    </w:p>
    <w:p w14:paraId="5F9B7698" w14:textId="77777777" w:rsidR="002624DB" w:rsidRPr="005624D8" w:rsidRDefault="002D1EDE" w:rsidP="005624D8">
      <w:pPr>
        <w:pStyle w:val="Bezmezer"/>
        <w:rPr>
          <w:rFonts w:ascii="Times New Roman" w:hAnsi="Times New Roman" w:cs="Times New Roman"/>
          <w:sz w:val="24"/>
          <w:szCs w:val="24"/>
        </w:rPr>
      </w:pPr>
      <w:r w:rsidRPr="005624D8">
        <w:rPr>
          <w:rFonts w:ascii="Times New Roman" w:hAnsi="Times New Roman" w:cs="Times New Roman"/>
          <w:sz w:val="24"/>
          <w:szCs w:val="24"/>
        </w:rPr>
        <w:t>724 014</w:t>
      </w:r>
      <w:r w:rsidR="002624DB" w:rsidRPr="005624D8">
        <w:rPr>
          <w:rFonts w:ascii="Times New Roman" w:hAnsi="Times New Roman" w:cs="Times New Roman"/>
          <w:sz w:val="24"/>
          <w:szCs w:val="24"/>
        </w:rPr>
        <w:t> </w:t>
      </w:r>
      <w:r w:rsidRPr="005624D8">
        <w:rPr>
          <w:rFonts w:ascii="Times New Roman" w:hAnsi="Times New Roman" w:cs="Times New Roman"/>
          <w:sz w:val="24"/>
          <w:szCs w:val="24"/>
        </w:rPr>
        <w:t>860</w:t>
      </w:r>
    </w:p>
    <w:sectPr w:rsidR="002624DB" w:rsidRPr="005624D8" w:rsidSect="00B119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9E93B" w14:textId="77777777" w:rsidR="00507C46" w:rsidRDefault="00507C46" w:rsidP="003F6231">
      <w:r>
        <w:separator/>
      </w:r>
    </w:p>
  </w:endnote>
  <w:endnote w:type="continuationSeparator" w:id="0">
    <w:p w14:paraId="577C9669" w14:textId="77777777" w:rsidR="00507C46" w:rsidRDefault="00507C46" w:rsidP="003F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71B3" w14:textId="77777777" w:rsidR="00A8572E" w:rsidRDefault="00A8572E">
    <w:pPr>
      <w:pStyle w:val="Zpa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14:paraId="3183B2C0" w14:textId="77777777"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Tel: + 420 554 690 111</w:t>
    </w:r>
    <w:r w:rsidRPr="009A1A7D">
      <w:rPr>
        <w:rFonts w:ascii="Times New Roman" w:hAnsi="Times New Roman" w:cs="Times New Roman"/>
        <w:sz w:val="20"/>
        <w:szCs w:val="20"/>
      </w:rPr>
      <w:tab/>
    </w:r>
    <w:proofErr w:type="spellStart"/>
    <w:r w:rsidRPr="009A1A7D">
      <w:rPr>
        <w:rFonts w:ascii="Times New Roman" w:hAnsi="Times New Roman" w:cs="Times New Roman"/>
        <w:sz w:val="20"/>
        <w:szCs w:val="20"/>
      </w:rPr>
      <w:t>Reg</w:t>
    </w:r>
    <w:proofErr w:type="spellEnd"/>
    <w:r w:rsidRPr="009A1A7D">
      <w:rPr>
        <w:rFonts w:ascii="Times New Roman" w:hAnsi="Times New Roman" w:cs="Times New Roman"/>
        <w:sz w:val="20"/>
        <w:szCs w:val="20"/>
      </w:rPr>
      <w:t>. Krajský soud Ostrava</w:t>
    </w:r>
    <w:r w:rsidRPr="009A1A7D">
      <w:rPr>
        <w:rFonts w:ascii="Times New Roman" w:hAnsi="Times New Roman" w:cs="Times New Roman"/>
        <w:sz w:val="20"/>
        <w:szCs w:val="20"/>
      </w:rPr>
      <w:tab/>
      <w:t>IČO: 00844641</w:t>
    </w:r>
  </w:p>
  <w:p w14:paraId="246D379C" w14:textId="77777777"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Fax: + 420 554 610 164</w:t>
    </w:r>
    <w:r w:rsidRPr="009A1A7D">
      <w:rPr>
        <w:rFonts w:ascii="Times New Roman" w:hAnsi="Times New Roman" w:cs="Times New Roman"/>
        <w:sz w:val="20"/>
        <w:szCs w:val="20"/>
      </w:rPr>
      <w:tab/>
      <w:t xml:space="preserve">Obchodní rejstřík, </w:t>
    </w:r>
    <w:proofErr w:type="spellStart"/>
    <w:r w:rsidRPr="009A1A7D">
      <w:rPr>
        <w:rFonts w:ascii="Times New Roman" w:hAnsi="Times New Roman" w:cs="Times New Roman"/>
        <w:sz w:val="20"/>
        <w:szCs w:val="20"/>
      </w:rPr>
      <w:t>Pr</w:t>
    </w:r>
    <w:proofErr w:type="spellEnd"/>
    <w:r w:rsidRPr="009A1A7D">
      <w:rPr>
        <w:rFonts w:ascii="Times New Roman" w:hAnsi="Times New Roman" w:cs="Times New Roman"/>
        <w:sz w:val="20"/>
        <w:szCs w:val="20"/>
      </w:rPr>
      <w:t>/876</w:t>
    </w:r>
    <w:r w:rsidRPr="009A1A7D">
      <w:rPr>
        <w:rFonts w:ascii="Times New Roman" w:hAnsi="Times New Roman" w:cs="Times New Roman"/>
        <w:sz w:val="20"/>
        <w:szCs w:val="20"/>
      </w:rPr>
      <w:tab/>
      <w:t>DIČ: CZ-00844641</w:t>
    </w:r>
  </w:p>
  <w:p w14:paraId="0CFB1692" w14:textId="77777777" w:rsidR="008D38F4" w:rsidRPr="009A1A7D" w:rsidRDefault="008D38F4">
    <w:pPr>
      <w:pStyle w:val="Zpat"/>
      <w:rPr>
        <w:rFonts w:ascii="Times New Roman" w:hAnsi="Times New Roman" w:cs="Times New Roman"/>
        <w:sz w:val="18"/>
        <w:szCs w:val="18"/>
      </w:rPr>
    </w:pPr>
    <w:r w:rsidRPr="009A1A7D">
      <w:rPr>
        <w:rFonts w:ascii="Times New Roman" w:hAnsi="Times New Roman" w:cs="Times New Roman"/>
        <w:sz w:val="20"/>
        <w:szCs w:val="20"/>
      </w:rPr>
      <w:t>e-mail: sekretariat@szzkrnov.cz</w:t>
    </w:r>
    <w:r w:rsidRPr="009A1A7D">
      <w:rPr>
        <w:rFonts w:ascii="Times New Roman" w:hAnsi="Times New Roman" w:cs="Times New Roman"/>
        <w:sz w:val="20"/>
        <w:szCs w:val="20"/>
      </w:rPr>
      <w:tab/>
    </w:r>
    <w:r w:rsidRPr="009A1A7D">
      <w:rPr>
        <w:rFonts w:ascii="Times New Roman" w:hAnsi="Times New Roman" w:cs="Times New Roman"/>
        <w:sz w:val="20"/>
        <w:szCs w:val="20"/>
      </w:rPr>
      <w:tab/>
    </w:r>
    <w:r w:rsidRPr="009A1A7D">
      <w:rPr>
        <w:rFonts w:ascii="Times New Roman" w:hAnsi="Times New Roman" w:cs="Times New Roman"/>
        <w:sz w:val="18"/>
        <w:szCs w:val="18"/>
      </w:rPr>
      <w:t>Bankovní spojení: Česká spořitelna, a.s.</w:t>
    </w:r>
  </w:p>
  <w:p w14:paraId="179D89AD" w14:textId="77777777" w:rsidR="008D38F4" w:rsidRPr="009A1A7D" w:rsidRDefault="008D38F4">
    <w:pPr>
      <w:pStyle w:val="Zpat"/>
      <w:rPr>
        <w:rFonts w:ascii="Times New Roman" w:hAnsi="Times New Roman" w:cs="Times New Roman"/>
        <w:sz w:val="20"/>
        <w:szCs w:val="20"/>
      </w:rPr>
    </w:pPr>
    <w:r w:rsidRPr="009A1A7D">
      <w:rPr>
        <w:rFonts w:ascii="Times New Roman" w:hAnsi="Times New Roman" w:cs="Times New Roman"/>
        <w:sz w:val="20"/>
        <w:szCs w:val="20"/>
      </w:rPr>
      <w:t xml:space="preserve">datová schránka: </w:t>
    </w:r>
    <w:r w:rsidRPr="009A1A7D">
      <w:rPr>
        <w:rFonts w:ascii="Times New Roman" w:hAnsi="Times New Roman" w:cs="Times New Roman"/>
        <w:b/>
        <w:sz w:val="20"/>
        <w:szCs w:val="20"/>
      </w:rPr>
      <w:t>fiwk7nq</w:t>
    </w:r>
    <w:r w:rsidRPr="009A1A7D">
      <w:rPr>
        <w:rFonts w:ascii="Times New Roman" w:hAnsi="Times New Roman" w:cs="Times New Roman"/>
        <w:sz w:val="20"/>
        <w:szCs w:val="20"/>
      </w:rPr>
      <w:ptab w:relativeTo="margin" w:alignment="center" w:leader="none"/>
    </w:r>
    <w:r w:rsidRPr="009A1A7D">
      <w:rPr>
        <w:rFonts w:ascii="Times New Roman" w:hAnsi="Times New Roman" w:cs="Times New Roman"/>
        <w:sz w:val="20"/>
        <w:szCs w:val="20"/>
      </w:rPr>
      <w:ptab w:relativeTo="margin" w:alignment="right" w:leader="none"/>
    </w:r>
    <w:r w:rsidRPr="009A1A7D">
      <w:rPr>
        <w:rFonts w:ascii="Times New Roman" w:hAnsi="Times New Roman" w:cs="Times New Roman"/>
        <w:sz w:val="20"/>
        <w:szCs w:val="20"/>
      </w:rPr>
      <w:t>číslo účtu: 2870392/0800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D421" w14:textId="77777777" w:rsidR="00507C46" w:rsidRDefault="00507C46" w:rsidP="003F6231">
      <w:r>
        <w:separator/>
      </w:r>
    </w:p>
  </w:footnote>
  <w:footnote w:type="continuationSeparator" w:id="0">
    <w:p w14:paraId="645A4D6B" w14:textId="77777777" w:rsidR="00507C46" w:rsidRDefault="00507C46" w:rsidP="003F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9D03" w14:textId="77777777" w:rsidR="003F6231"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noProof/>
        <w:lang w:eastAsia="cs-CZ"/>
      </w:rPr>
      <w:drawing>
        <wp:anchor distT="0" distB="0" distL="114300" distR="114300" simplePos="0" relativeHeight="251658240" behindDoc="0" locked="0" layoutInCell="1" allowOverlap="1" wp14:anchorId="54574040" wp14:editId="3248C2EC">
          <wp:simplePos x="0" y="0"/>
          <wp:positionH relativeFrom="column">
            <wp:posOffset>-23495</wp:posOffset>
          </wp:positionH>
          <wp:positionV relativeFrom="paragraph">
            <wp:posOffset>-144780</wp:posOffset>
          </wp:positionV>
          <wp:extent cx="561975" cy="628650"/>
          <wp:effectExtent l="19050" t="0" r="9525" b="0"/>
          <wp:wrapSquare wrapText="right"/>
          <wp:docPr id="1" name="obrázek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1"/>
                  <pic:cNvPicPr>
                    <a:picLocks noChangeAspect="1" noChangeArrowheads="1"/>
                  </pic:cNvPicPr>
                </pic:nvPicPr>
                <pic:blipFill>
                  <a:blip r:embed="rId1"/>
                  <a:srcRect/>
                  <a:stretch>
                    <a:fillRect/>
                  </a:stretch>
                </pic:blipFill>
                <pic:spPr bwMode="auto">
                  <a:xfrm>
                    <a:off x="0" y="0"/>
                    <a:ext cx="561975" cy="628650"/>
                  </a:xfrm>
                  <a:prstGeom prst="rect">
                    <a:avLst/>
                  </a:prstGeom>
                  <a:noFill/>
                  <a:ln w="9525">
                    <a:noFill/>
                    <a:miter lim="800000"/>
                    <a:headEnd/>
                    <a:tailEnd/>
                  </a:ln>
                </pic:spPr>
              </pic:pic>
            </a:graphicData>
          </a:graphic>
        </wp:anchor>
      </w:drawing>
    </w:r>
    <w:r w:rsidR="003F6231">
      <w:rPr>
        <w:rFonts w:ascii="Times New Roman" w:hAnsi="Times New Roman" w:cs="Times New Roman"/>
        <w:noProof/>
        <w:lang w:eastAsia="cs-CZ"/>
      </w:rPr>
      <w:drawing>
        <wp:anchor distT="0" distB="0" distL="114300" distR="114300" simplePos="0" relativeHeight="251659264" behindDoc="1" locked="0" layoutInCell="1" allowOverlap="1" wp14:anchorId="2C6AB240" wp14:editId="144504EA">
          <wp:simplePos x="0" y="0"/>
          <wp:positionH relativeFrom="column">
            <wp:posOffset>4424680</wp:posOffset>
          </wp:positionH>
          <wp:positionV relativeFrom="paragraph">
            <wp:posOffset>-59055</wp:posOffset>
          </wp:positionV>
          <wp:extent cx="1295400" cy="542925"/>
          <wp:effectExtent l="19050" t="0" r="0" b="0"/>
          <wp:wrapNone/>
          <wp:docPr id="2" name="obrázek 2" descr="logo_prisp_organizace_MSK_988x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prisp_organizace_MSK_988x429.jpg"/>
                  <pic:cNvPicPr>
                    <a:picLocks noChangeAspect="1" noChangeArrowheads="1"/>
                  </pic:cNvPicPr>
                </pic:nvPicPr>
                <pic:blipFill>
                  <a:blip r:embed="rId2"/>
                  <a:srcRect/>
                  <a:stretch>
                    <a:fillRect/>
                  </a:stretch>
                </pic:blipFill>
                <pic:spPr bwMode="auto">
                  <a:xfrm>
                    <a:off x="0" y="0"/>
                    <a:ext cx="1295400" cy="542925"/>
                  </a:xfrm>
                  <a:prstGeom prst="rect">
                    <a:avLst/>
                  </a:prstGeom>
                  <a:noFill/>
                  <a:ln w="9525">
                    <a:noFill/>
                    <a:miter lim="800000"/>
                    <a:headEnd/>
                    <a:tailEnd/>
                  </a:ln>
                </pic:spPr>
              </pic:pic>
            </a:graphicData>
          </a:graphic>
        </wp:anchor>
      </w:drawing>
    </w:r>
    <w:r w:rsidR="003F6231">
      <w:rPr>
        <w:rFonts w:ascii="Times New Roman" w:hAnsi="Times New Roman" w:cs="Times New Roman"/>
      </w:rPr>
      <w:tab/>
    </w:r>
    <w:r w:rsidR="003F6231" w:rsidRPr="003F6231">
      <w:rPr>
        <w:rFonts w:ascii="Times New Roman" w:hAnsi="Times New Roman" w:cs="Times New Roman"/>
        <w:sz w:val="20"/>
        <w:szCs w:val="20"/>
      </w:rPr>
      <w:t>Sdružené zdravotnické zařízení Krnov</w:t>
    </w:r>
  </w:p>
  <w:p w14:paraId="28B12A66" w14:textId="77777777" w:rsidR="003F6231" w:rsidRP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příspěvková organizace</w:t>
    </w:r>
  </w:p>
  <w:p w14:paraId="2FB44846" w14:textId="77777777" w:rsidR="003F6231" w:rsidRDefault="003F6231" w:rsidP="003F6231">
    <w:pPr>
      <w:pStyle w:val="Zhlav"/>
      <w:tabs>
        <w:tab w:val="left" w:pos="1276"/>
      </w:tabs>
      <w:rPr>
        <w:rFonts w:ascii="Times New Roman" w:hAnsi="Times New Roman" w:cs="Times New Roman"/>
        <w:sz w:val="20"/>
        <w:szCs w:val="20"/>
      </w:rPr>
    </w:pPr>
    <w:r w:rsidRPr="003F6231">
      <w:rPr>
        <w:rFonts w:ascii="Times New Roman" w:hAnsi="Times New Roman" w:cs="Times New Roman"/>
        <w:sz w:val="20"/>
        <w:szCs w:val="20"/>
      </w:rPr>
      <w:tab/>
      <w:t>I. P. Pavlova 552/9, Pod Bezručovým vrchem, 794 01 Krnov</w:t>
    </w:r>
  </w:p>
  <w:p w14:paraId="32456844" w14:textId="77777777" w:rsidR="00A8572E" w:rsidRPr="003F6231" w:rsidRDefault="00A8572E" w:rsidP="003F6231">
    <w:pPr>
      <w:pStyle w:val="Zhlav"/>
      <w:tabs>
        <w:tab w:val="left" w:pos="1276"/>
      </w:tabs>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w:t>
    </w:r>
  </w:p>
  <w:p w14:paraId="2BBDD371" w14:textId="77777777" w:rsidR="003F6231" w:rsidRDefault="003F62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890"/>
        </w:tabs>
        <w:ind w:left="1890" w:hanging="360"/>
      </w:pPr>
      <w:rPr>
        <w:rFonts w:ascii="Wingdings" w:hAnsi="Wingdings" w:cs="Wingdings"/>
        <w:sz w:val="20"/>
        <w:szCs w:val="15"/>
      </w:rPr>
    </w:lvl>
  </w:abstractNum>
  <w:abstractNum w:abstractNumId="1" w15:restartNumberingAfterBreak="0">
    <w:nsid w:val="43432FF4"/>
    <w:multiLevelType w:val="hybridMultilevel"/>
    <w:tmpl w:val="CECE4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AC61CD"/>
    <w:multiLevelType w:val="hybridMultilevel"/>
    <w:tmpl w:val="8A4A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231"/>
    <w:rsid w:val="00001CF8"/>
    <w:rsid w:val="00011605"/>
    <w:rsid w:val="000155F3"/>
    <w:rsid w:val="00017897"/>
    <w:rsid w:val="0002166B"/>
    <w:rsid w:val="00030805"/>
    <w:rsid w:val="00032951"/>
    <w:rsid w:val="00032A27"/>
    <w:rsid w:val="00051C64"/>
    <w:rsid w:val="00051D1A"/>
    <w:rsid w:val="000528E9"/>
    <w:rsid w:val="00056110"/>
    <w:rsid w:val="000613A3"/>
    <w:rsid w:val="0006184E"/>
    <w:rsid w:val="000649CA"/>
    <w:rsid w:val="0006691E"/>
    <w:rsid w:val="00070BA5"/>
    <w:rsid w:val="000829D8"/>
    <w:rsid w:val="000837AE"/>
    <w:rsid w:val="00083E12"/>
    <w:rsid w:val="00087E9D"/>
    <w:rsid w:val="000918ED"/>
    <w:rsid w:val="00094DD0"/>
    <w:rsid w:val="000A0C02"/>
    <w:rsid w:val="000A3506"/>
    <w:rsid w:val="000A5001"/>
    <w:rsid w:val="000B09F7"/>
    <w:rsid w:val="000B41CB"/>
    <w:rsid w:val="000B4FCD"/>
    <w:rsid w:val="000B5854"/>
    <w:rsid w:val="000C2FF6"/>
    <w:rsid w:val="000D049F"/>
    <w:rsid w:val="000D4F8D"/>
    <w:rsid w:val="000D646B"/>
    <w:rsid w:val="000D6B38"/>
    <w:rsid w:val="000E2CF6"/>
    <w:rsid w:val="000E6F48"/>
    <w:rsid w:val="000F0BF5"/>
    <w:rsid w:val="000F128E"/>
    <w:rsid w:val="000F288E"/>
    <w:rsid w:val="000F4078"/>
    <w:rsid w:val="000F4694"/>
    <w:rsid w:val="000F6D14"/>
    <w:rsid w:val="00111F4E"/>
    <w:rsid w:val="001156F4"/>
    <w:rsid w:val="0012056F"/>
    <w:rsid w:val="0012281F"/>
    <w:rsid w:val="001229E6"/>
    <w:rsid w:val="0013467E"/>
    <w:rsid w:val="00134737"/>
    <w:rsid w:val="001402CE"/>
    <w:rsid w:val="00150013"/>
    <w:rsid w:val="00152BAF"/>
    <w:rsid w:val="00157403"/>
    <w:rsid w:val="001606CA"/>
    <w:rsid w:val="0016129D"/>
    <w:rsid w:val="00176482"/>
    <w:rsid w:val="00182851"/>
    <w:rsid w:val="00186DD3"/>
    <w:rsid w:val="00187964"/>
    <w:rsid w:val="001A11C2"/>
    <w:rsid w:val="001A161E"/>
    <w:rsid w:val="001A48B1"/>
    <w:rsid w:val="001C7404"/>
    <w:rsid w:val="001D03AB"/>
    <w:rsid w:val="001D0EC5"/>
    <w:rsid w:val="001D26A8"/>
    <w:rsid w:val="001D45D0"/>
    <w:rsid w:val="001D6F29"/>
    <w:rsid w:val="001E5A27"/>
    <w:rsid w:val="001E6EA8"/>
    <w:rsid w:val="001F4BF7"/>
    <w:rsid w:val="001F6ED5"/>
    <w:rsid w:val="00201C2A"/>
    <w:rsid w:val="0020229D"/>
    <w:rsid w:val="002105A4"/>
    <w:rsid w:val="00211501"/>
    <w:rsid w:val="00215CFF"/>
    <w:rsid w:val="002160BE"/>
    <w:rsid w:val="00217928"/>
    <w:rsid w:val="00221B17"/>
    <w:rsid w:val="00221FE4"/>
    <w:rsid w:val="00240A99"/>
    <w:rsid w:val="0024188B"/>
    <w:rsid w:val="00242AF4"/>
    <w:rsid w:val="002440EE"/>
    <w:rsid w:val="00250322"/>
    <w:rsid w:val="00250F43"/>
    <w:rsid w:val="00252856"/>
    <w:rsid w:val="002624DB"/>
    <w:rsid w:val="00263CEB"/>
    <w:rsid w:val="0027535E"/>
    <w:rsid w:val="002856BC"/>
    <w:rsid w:val="00291718"/>
    <w:rsid w:val="002927CC"/>
    <w:rsid w:val="00292DBD"/>
    <w:rsid w:val="002933D7"/>
    <w:rsid w:val="002A109F"/>
    <w:rsid w:val="002A39D3"/>
    <w:rsid w:val="002B383A"/>
    <w:rsid w:val="002B6577"/>
    <w:rsid w:val="002B7B69"/>
    <w:rsid w:val="002D0F26"/>
    <w:rsid w:val="002D1EDE"/>
    <w:rsid w:val="002E3FBE"/>
    <w:rsid w:val="002E648E"/>
    <w:rsid w:val="002E6B17"/>
    <w:rsid w:val="002E7D01"/>
    <w:rsid w:val="002F1BEA"/>
    <w:rsid w:val="002F5085"/>
    <w:rsid w:val="003205C8"/>
    <w:rsid w:val="003212AB"/>
    <w:rsid w:val="003300CF"/>
    <w:rsid w:val="00330826"/>
    <w:rsid w:val="003463ED"/>
    <w:rsid w:val="00354545"/>
    <w:rsid w:val="0035737E"/>
    <w:rsid w:val="00360521"/>
    <w:rsid w:val="003620C8"/>
    <w:rsid w:val="00362B02"/>
    <w:rsid w:val="00363B83"/>
    <w:rsid w:val="00364291"/>
    <w:rsid w:val="00365DEA"/>
    <w:rsid w:val="003740B1"/>
    <w:rsid w:val="00377E34"/>
    <w:rsid w:val="003812A9"/>
    <w:rsid w:val="00382912"/>
    <w:rsid w:val="00383363"/>
    <w:rsid w:val="00384945"/>
    <w:rsid w:val="0039500F"/>
    <w:rsid w:val="003A4744"/>
    <w:rsid w:val="003A59E1"/>
    <w:rsid w:val="003B0B88"/>
    <w:rsid w:val="003B3BDD"/>
    <w:rsid w:val="003B5E15"/>
    <w:rsid w:val="003B70A3"/>
    <w:rsid w:val="003B7C1E"/>
    <w:rsid w:val="003C072D"/>
    <w:rsid w:val="003C3EC7"/>
    <w:rsid w:val="003C75E9"/>
    <w:rsid w:val="003D0848"/>
    <w:rsid w:val="003D516F"/>
    <w:rsid w:val="003E605D"/>
    <w:rsid w:val="003F1CE8"/>
    <w:rsid w:val="003F1E85"/>
    <w:rsid w:val="003F20F1"/>
    <w:rsid w:val="003F6231"/>
    <w:rsid w:val="004041F8"/>
    <w:rsid w:val="004043C7"/>
    <w:rsid w:val="00421208"/>
    <w:rsid w:val="0042167A"/>
    <w:rsid w:val="004274FA"/>
    <w:rsid w:val="0042796B"/>
    <w:rsid w:val="00430984"/>
    <w:rsid w:val="004318FC"/>
    <w:rsid w:val="00431F17"/>
    <w:rsid w:val="00437D96"/>
    <w:rsid w:val="00451020"/>
    <w:rsid w:val="00456519"/>
    <w:rsid w:val="00456A93"/>
    <w:rsid w:val="00461FF4"/>
    <w:rsid w:val="00463B81"/>
    <w:rsid w:val="00472F86"/>
    <w:rsid w:val="00475BE9"/>
    <w:rsid w:val="00476A24"/>
    <w:rsid w:val="00481D88"/>
    <w:rsid w:val="004860E8"/>
    <w:rsid w:val="004939E4"/>
    <w:rsid w:val="004A37C6"/>
    <w:rsid w:val="004B1028"/>
    <w:rsid w:val="004B1815"/>
    <w:rsid w:val="004B5E3C"/>
    <w:rsid w:val="004C214A"/>
    <w:rsid w:val="004C2731"/>
    <w:rsid w:val="004C41B6"/>
    <w:rsid w:val="004C57FA"/>
    <w:rsid w:val="004C6AD8"/>
    <w:rsid w:val="004D0AF6"/>
    <w:rsid w:val="004D1EFE"/>
    <w:rsid w:val="004D1F09"/>
    <w:rsid w:val="004E032A"/>
    <w:rsid w:val="004E0499"/>
    <w:rsid w:val="004E5DC5"/>
    <w:rsid w:val="004F06D2"/>
    <w:rsid w:val="004F1EF0"/>
    <w:rsid w:val="004F226C"/>
    <w:rsid w:val="004F3055"/>
    <w:rsid w:val="004F5784"/>
    <w:rsid w:val="0050031B"/>
    <w:rsid w:val="00507C46"/>
    <w:rsid w:val="005104B4"/>
    <w:rsid w:val="00512691"/>
    <w:rsid w:val="00520363"/>
    <w:rsid w:val="00523208"/>
    <w:rsid w:val="005232FE"/>
    <w:rsid w:val="00526ECE"/>
    <w:rsid w:val="005338BA"/>
    <w:rsid w:val="005350A3"/>
    <w:rsid w:val="00535F83"/>
    <w:rsid w:val="00541B0C"/>
    <w:rsid w:val="00544916"/>
    <w:rsid w:val="005526B7"/>
    <w:rsid w:val="005537AC"/>
    <w:rsid w:val="0055500C"/>
    <w:rsid w:val="00555C1D"/>
    <w:rsid w:val="005624D8"/>
    <w:rsid w:val="00574795"/>
    <w:rsid w:val="005909F6"/>
    <w:rsid w:val="00593E4F"/>
    <w:rsid w:val="00594FDB"/>
    <w:rsid w:val="005A102E"/>
    <w:rsid w:val="005B58B9"/>
    <w:rsid w:val="005B6E5A"/>
    <w:rsid w:val="005C418D"/>
    <w:rsid w:val="005C4AC7"/>
    <w:rsid w:val="005D57B9"/>
    <w:rsid w:val="005E0B61"/>
    <w:rsid w:val="005F538F"/>
    <w:rsid w:val="005F6EE6"/>
    <w:rsid w:val="00602720"/>
    <w:rsid w:val="006067D0"/>
    <w:rsid w:val="0061455A"/>
    <w:rsid w:val="006272A5"/>
    <w:rsid w:val="006333EB"/>
    <w:rsid w:val="00641C47"/>
    <w:rsid w:val="00645E33"/>
    <w:rsid w:val="00647D45"/>
    <w:rsid w:val="0065022B"/>
    <w:rsid w:val="0065224E"/>
    <w:rsid w:val="006607A5"/>
    <w:rsid w:val="00661B9E"/>
    <w:rsid w:val="0066795C"/>
    <w:rsid w:val="00670B24"/>
    <w:rsid w:val="00674434"/>
    <w:rsid w:val="00680B27"/>
    <w:rsid w:val="00681041"/>
    <w:rsid w:val="00685BD4"/>
    <w:rsid w:val="006944D5"/>
    <w:rsid w:val="0069587C"/>
    <w:rsid w:val="00697064"/>
    <w:rsid w:val="006A4091"/>
    <w:rsid w:val="006A781F"/>
    <w:rsid w:val="006B0738"/>
    <w:rsid w:val="006B0B1B"/>
    <w:rsid w:val="006B7C8F"/>
    <w:rsid w:val="006C1261"/>
    <w:rsid w:val="006C18AB"/>
    <w:rsid w:val="006E02F2"/>
    <w:rsid w:val="006E25D4"/>
    <w:rsid w:val="006F0607"/>
    <w:rsid w:val="006F413B"/>
    <w:rsid w:val="006F6CE5"/>
    <w:rsid w:val="007020EC"/>
    <w:rsid w:val="0070286F"/>
    <w:rsid w:val="00704A5E"/>
    <w:rsid w:val="00706E26"/>
    <w:rsid w:val="00720824"/>
    <w:rsid w:val="00725F8D"/>
    <w:rsid w:val="007313DC"/>
    <w:rsid w:val="007429A7"/>
    <w:rsid w:val="00744287"/>
    <w:rsid w:val="0075299F"/>
    <w:rsid w:val="00754636"/>
    <w:rsid w:val="00757BCD"/>
    <w:rsid w:val="007628C3"/>
    <w:rsid w:val="007637C5"/>
    <w:rsid w:val="00780EFF"/>
    <w:rsid w:val="00781605"/>
    <w:rsid w:val="00782033"/>
    <w:rsid w:val="00790947"/>
    <w:rsid w:val="00790E21"/>
    <w:rsid w:val="00791B14"/>
    <w:rsid w:val="00792076"/>
    <w:rsid w:val="007945F3"/>
    <w:rsid w:val="00795553"/>
    <w:rsid w:val="00796480"/>
    <w:rsid w:val="007A28DE"/>
    <w:rsid w:val="007A33BA"/>
    <w:rsid w:val="007A3BA2"/>
    <w:rsid w:val="007A59CB"/>
    <w:rsid w:val="007A65F5"/>
    <w:rsid w:val="007A6ACE"/>
    <w:rsid w:val="007A7339"/>
    <w:rsid w:val="007B2A5D"/>
    <w:rsid w:val="007C0371"/>
    <w:rsid w:val="007C2EA8"/>
    <w:rsid w:val="007C2FA8"/>
    <w:rsid w:val="007C4489"/>
    <w:rsid w:val="007C7089"/>
    <w:rsid w:val="007D2CE4"/>
    <w:rsid w:val="007D4721"/>
    <w:rsid w:val="007E01B3"/>
    <w:rsid w:val="007E117B"/>
    <w:rsid w:val="007E4134"/>
    <w:rsid w:val="007F2FF6"/>
    <w:rsid w:val="007F63F9"/>
    <w:rsid w:val="007F7D7E"/>
    <w:rsid w:val="00801840"/>
    <w:rsid w:val="00804BF6"/>
    <w:rsid w:val="008061CF"/>
    <w:rsid w:val="00807DF7"/>
    <w:rsid w:val="00810F5C"/>
    <w:rsid w:val="00816845"/>
    <w:rsid w:val="00817E70"/>
    <w:rsid w:val="0082323C"/>
    <w:rsid w:val="00825553"/>
    <w:rsid w:val="008261AC"/>
    <w:rsid w:val="00831D28"/>
    <w:rsid w:val="00847419"/>
    <w:rsid w:val="00847529"/>
    <w:rsid w:val="00855065"/>
    <w:rsid w:val="00863FB5"/>
    <w:rsid w:val="00874070"/>
    <w:rsid w:val="0087545F"/>
    <w:rsid w:val="008760C1"/>
    <w:rsid w:val="008773F6"/>
    <w:rsid w:val="008810AF"/>
    <w:rsid w:val="0088178E"/>
    <w:rsid w:val="00881A1B"/>
    <w:rsid w:val="0088374E"/>
    <w:rsid w:val="00883AD0"/>
    <w:rsid w:val="00887193"/>
    <w:rsid w:val="00893B69"/>
    <w:rsid w:val="00896913"/>
    <w:rsid w:val="00897779"/>
    <w:rsid w:val="008A3BEF"/>
    <w:rsid w:val="008A6672"/>
    <w:rsid w:val="008B1E04"/>
    <w:rsid w:val="008B6584"/>
    <w:rsid w:val="008C3B0F"/>
    <w:rsid w:val="008D0BEE"/>
    <w:rsid w:val="008D1E5F"/>
    <w:rsid w:val="008D38F4"/>
    <w:rsid w:val="008D6952"/>
    <w:rsid w:val="008E5F2F"/>
    <w:rsid w:val="008F1562"/>
    <w:rsid w:val="008F5DD4"/>
    <w:rsid w:val="00902C66"/>
    <w:rsid w:val="0090527A"/>
    <w:rsid w:val="00905B8B"/>
    <w:rsid w:val="0091425A"/>
    <w:rsid w:val="00914ED1"/>
    <w:rsid w:val="00915E07"/>
    <w:rsid w:val="00916360"/>
    <w:rsid w:val="0092157A"/>
    <w:rsid w:val="00930F87"/>
    <w:rsid w:val="009337EE"/>
    <w:rsid w:val="00934576"/>
    <w:rsid w:val="0093571D"/>
    <w:rsid w:val="009358B4"/>
    <w:rsid w:val="0094292C"/>
    <w:rsid w:val="00943CA4"/>
    <w:rsid w:val="00945144"/>
    <w:rsid w:val="00960454"/>
    <w:rsid w:val="0096061B"/>
    <w:rsid w:val="009632A8"/>
    <w:rsid w:val="009645B8"/>
    <w:rsid w:val="00970BC9"/>
    <w:rsid w:val="0097614A"/>
    <w:rsid w:val="00976847"/>
    <w:rsid w:val="00976EFB"/>
    <w:rsid w:val="009770D2"/>
    <w:rsid w:val="00977A8A"/>
    <w:rsid w:val="009971DE"/>
    <w:rsid w:val="009A1A7D"/>
    <w:rsid w:val="009A2AB3"/>
    <w:rsid w:val="009A6F5A"/>
    <w:rsid w:val="009B0FAB"/>
    <w:rsid w:val="009C6BBB"/>
    <w:rsid w:val="009D056E"/>
    <w:rsid w:val="009D4B07"/>
    <w:rsid w:val="009E529E"/>
    <w:rsid w:val="009F2F3B"/>
    <w:rsid w:val="009F5312"/>
    <w:rsid w:val="009F6F3A"/>
    <w:rsid w:val="00A00D86"/>
    <w:rsid w:val="00A02B4F"/>
    <w:rsid w:val="00A02D0F"/>
    <w:rsid w:val="00A1368D"/>
    <w:rsid w:val="00A152B9"/>
    <w:rsid w:val="00A2703C"/>
    <w:rsid w:val="00A31AF5"/>
    <w:rsid w:val="00A32BF8"/>
    <w:rsid w:val="00A35234"/>
    <w:rsid w:val="00A35BEB"/>
    <w:rsid w:val="00A362E8"/>
    <w:rsid w:val="00A37049"/>
    <w:rsid w:val="00A417F6"/>
    <w:rsid w:val="00A42EA7"/>
    <w:rsid w:val="00A454DA"/>
    <w:rsid w:val="00A5000B"/>
    <w:rsid w:val="00A54640"/>
    <w:rsid w:val="00A54E1A"/>
    <w:rsid w:val="00A617B6"/>
    <w:rsid w:val="00A6506E"/>
    <w:rsid w:val="00A7118A"/>
    <w:rsid w:val="00A74DA4"/>
    <w:rsid w:val="00A76809"/>
    <w:rsid w:val="00A84C0D"/>
    <w:rsid w:val="00A8572E"/>
    <w:rsid w:val="00A861E1"/>
    <w:rsid w:val="00A95340"/>
    <w:rsid w:val="00A960DC"/>
    <w:rsid w:val="00A96388"/>
    <w:rsid w:val="00AA0973"/>
    <w:rsid w:val="00AA1CE8"/>
    <w:rsid w:val="00AA6324"/>
    <w:rsid w:val="00AB0596"/>
    <w:rsid w:val="00AB4B1A"/>
    <w:rsid w:val="00AB709C"/>
    <w:rsid w:val="00AC005A"/>
    <w:rsid w:val="00AC2941"/>
    <w:rsid w:val="00AC5A85"/>
    <w:rsid w:val="00AC7C2E"/>
    <w:rsid w:val="00AD29F1"/>
    <w:rsid w:val="00AD44C9"/>
    <w:rsid w:val="00AE00E0"/>
    <w:rsid w:val="00AE48E0"/>
    <w:rsid w:val="00AF0D2C"/>
    <w:rsid w:val="00AF18E2"/>
    <w:rsid w:val="00AF1D26"/>
    <w:rsid w:val="00AF4149"/>
    <w:rsid w:val="00AF577E"/>
    <w:rsid w:val="00B10792"/>
    <w:rsid w:val="00B10E07"/>
    <w:rsid w:val="00B112E6"/>
    <w:rsid w:val="00B1191D"/>
    <w:rsid w:val="00B11E4D"/>
    <w:rsid w:val="00B11E59"/>
    <w:rsid w:val="00B12883"/>
    <w:rsid w:val="00B131D0"/>
    <w:rsid w:val="00B17ACC"/>
    <w:rsid w:val="00B17CB9"/>
    <w:rsid w:val="00B2198A"/>
    <w:rsid w:val="00B404E3"/>
    <w:rsid w:val="00B46AFA"/>
    <w:rsid w:val="00B46D95"/>
    <w:rsid w:val="00B517F2"/>
    <w:rsid w:val="00B5307F"/>
    <w:rsid w:val="00B54596"/>
    <w:rsid w:val="00B60EDF"/>
    <w:rsid w:val="00B726A7"/>
    <w:rsid w:val="00B74F4D"/>
    <w:rsid w:val="00B7749B"/>
    <w:rsid w:val="00B82420"/>
    <w:rsid w:val="00B86D5F"/>
    <w:rsid w:val="00B902ED"/>
    <w:rsid w:val="00B913CD"/>
    <w:rsid w:val="00B926A0"/>
    <w:rsid w:val="00B94C18"/>
    <w:rsid w:val="00B95A9C"/>
    <w:rsid w:val="00B9795F"/>
    <w:rsid w:val="00BA459E"/>
    <w:rsid w:val="00BA4C74"/>
    <w:rsid w:val="00BB17CB"/>
    <w:rsid w:val="00BB583C"/>
    <w:rsid w:val="00BC02EC"/>
    <w:rsid w:val="00BC1A15"/>
    <w:rsid w:val="00BC2DF1"/>
    <w:rsid w:val="00BC6593"/>
    <w:rsid w:val="00BC6DEB"/>
    <w:rsid w:val="00BD5CFF"/>
    <w:rsid w:val="00BD6B3D"/>
    <w:rsid w:val="00BE6A34"/>
    <w:rsid w:val="00BF2186"/>
    <w:rsid w:val="00BF5446"/>
    <w:rsid w:val="00C02453"/>
    <w:rsid w:val="00C0696B"/>
    <w:rsid w:val="00C137EB"/>
    <w:rsid w:val="00C142B2"/>
    <w:rsid w:val="00C14761"/>
    <w:rsid w:val="00C14AE4"/>
    <w:rsid w:val="00C17FE4"/>
    <w:rsid w:val="00C2322F"/>
    <w:rsid w:val="00C234B7"/>
    <w:rsid w:val="00C25A5F"/>
    <w:rsid w:val="00C317E1"/>
    <w:rsid w:val="00C41C93"/>
    <w:rsid w:val="00C42529"/>
    <w:rsid w:val="00C45A9F"/>
    <w:rsid w:val="00C46C0C"/>
    <w:rsid w:val="00C47D11"/>
    <w:rsid w:val="00C51D5A"/>
    <w:rsid w:val="00C552D0"/>
    <w:rsid w:val="00C6085D"/>
    <w:rsid w:val="00C654A3"/>
    <w:rsid w:val="00C66632"/>
    <w:rsid w:val="00C6672D"/>
    <w:rsid w:val="00C90140"/>
    <w:rsid w:val="00CA27FB"/>
    <w:rsid w:val="00CA4AF3"/>
    <w:rsid w:val="00CA661B"/>
    <w:rsid w:val="00CB10BC"/>
    <w:rsid w:val="00CB2F59"/>
    <w:rsid w:val="00CB486E"/>
    <w:rsid w:val="00CC375E"/>
    <w:rsid w:val="00CD5D1B"/>
    <w:rsid w:val="00CD6A6D"/>
    <w:rsid w:val="00CE1DD7"/>
    <w:rsid w:val="00CE3265"/>
    <w:rsid w:val="00CF0A87"/>
    <w:rsid w:val="00CF5B16"/>
    <w:rsid w:val="00CF5C76"/>
    <w:rsid w:val="00D05236"/>
    <w:rsid w:val="00D05C04"/>
    <w:rsid w:val="00D06845"/>
    <w:rsid w:val="00D12771"/>
    <w:rsid w:val="00D147C5"/>
    <w:rsid w:val="00D23030"/>
    <w:rsid w:val="00D32F0F"/>
    <w:rsid w:val="00D35CB6"/>
    <w:rsid w:val="00D40209"/>
    <w:rsid w:val="00D40F90"/>
    <w:rsid w:val="00D41B70"/>
    <w:rsid w:val="00D4451B"/>
    <w:rsid w:val="00D45F27"/>
    <w:rsid w:val="00D501A4"/>
    <w:rsid w:val="00D52F2B"/>
    <w:rsid w:val="00D5473A"/>
    <w:rsid w:val="00D6132C"/>
    <w:rsid w:val="00D63C6D"/>
    <w:rsid w:val="00D6401E"/>
    <w:rsid w:val="00D64055"/>
    <w:rsid w:val="00D661D1"/>
    <w:rsid w:val="00D665AE"/>
    <w:rsid w:val="00D674F6"/>
    <w:rsid w:val="00D72FEE"/>
    <w:rsid w:val="00D76636"/>
    <w:rsid w:val="00D77868"/>
    <w:rsid w:val="00D80ACE"/>
    <w:rsid w:val="00D83E87"/>
    <w:rsid w:val="00D919E0"/>
    <w:rsid w:val="00D92175"/>
    <w:rsid w:val="00D935F2"/>
    <w:rsid w:val="00DA1C0F"/>
    <w:rsid w:val="00DA6013"/>
    <w:rsid w:val="00DA66B8"/>
    <w:rsid w:val="00DB0D41"/>
    <w:rsid w:val="00DB1523"/>
    <w:rsid w:val="00DB7298"/>
    <w:rsid w:val="00DC0C21"/>
    <w:rsid w:val="00DC5436"/>
    <w:rsid w:val="00DD09D5"/>
    <w:rsid w:val="00DD7921"/>
    <w:rsid w:val="00DE17A2"/>
    <w:rsid w:val="00DE17E5"/>
    <w:rsid w:val="00DE7527"/>
    <w:rsid w:val="00DE7573"/>
    <w:rsid w:val="00DF1D8E"/>
    <w:rsid w:val="00DF50A7"/>
    <w:rsid w:val="00DF5E97"/>
    <w:rsid w:val="00DF6B6F"/>
    <w:rsid w:val="00E038F3"/>
    <w:rsid w:val="00E03D66"/>
    <w:rsid w:val="00E07F74"/>
    <w:rsid w:val="00E249D5"/>
    <w:rsid w:val="00E24C41"/>
    <w:rsid w:val="00E26D7C"/>
    <w:rsid w:val="00E33EA7"/>
    <w:rsid w:val="00E4047D"/>
    <w:rsid w:val="00E43DD2"/>
    <w:rsid w:val="00E5044B"/>
    <w:rsid w:val="00E576B6"/>
    <w:rsid w:val="00E63DA7"/>
    <w:rsid w:val="00E65188"/>
    <w:rsid w:val="00E7616C"/>
    <w:rsid w:val="00E81754"/>
    <w:rsid w:val="00E86401"/>
    <w:rsid w:val="00E93471"/>
    <w:rsid w:val="00E95D88"/>
    <w:rsid w:val="00E97E66"/>
    <w:rsid w:val="00EA5397"/>
    <w:rsid w:val="00EA58D0"/>
    <w:rsid w:val="00EB0D00"/>
    <w:rsid w:val="00EB3625"/>
    <w:rsid w:val="00EB43BA"/>
    <w:rsid w:val="00EB4B5E"/>
    <w:rsid w:val="00EC426E"/>
    <w:rsid w:val="00ED28C7"/>
    <w:rsid w:val="00ED55B3"/>
    <w:rsid w:val="00ED62DB"/>
    <w:rsid w:val="00EE06CF"/>
    <w:rsid w:val="00EE0E4B"/>
    <w:rsid w:val="00EE759E"/>
    <w:rsid w:val="00EE783E"/>
    <w:rsid w:val="00EF15E1"/>
    <w:rsid w:val="00EF6ADD"/>
    <w:rsid w:val="00EF752F"/>
    <w:rsid w:val="00F04794"/>
    <w:rsid w:val="00F04A72"/>
    <w:rsid w:val="00F076E5"/>
    <w:rsid w:val="00F100DB"/>
    <w:rsid w:val="00F1114A"/>
    <w:rsid w:val="00F115CA"/>
    <w:rsid w:val="00F162CA"/>
    <w:rsid w:val="00F24B81"/>
    <w:rsid w:val="00F26C00"/>
    <w:rsid w:val="00F27E05"/>
    <w:rsid w:val="00F30C20"/>
    <w:rsid w:val="00F310ED"/>
    <w:rsid w:val="00F323C2"/>
    <w:rsid w:val="00F33C8F"/>
    <w:rsid w:val="00F368C2"/>
    <w:rsid w:val="00F36EF3"/>
    <w:rsid w:val="00F52456"/>
    <w:rsid w:val="00F54415"/>
    <w:rsid w:val="00F5693F"/>
    <w:rsid w:val="00F5774B"/>
    <w:rsid w:val="00F57993"/>
    <w:rsid w:val="00F62628"/>
    <w:rsid w:val="00F65064"/>
    <w:rsid w:val="00F65A83"/>
    <w:rsid w:val="00F67710"/>
    <w:rsid w:val="00F72885"/>
    <w:rsid w:val="00F77BCD"/>
    <w:rsid w:val="00F8081F"/>
    <w:rsid w:val="00F84A9E"/>
    <w:rsid w:val="00FA3553"/>
    <w:rsid w:val="00FA3FB0"/>
    <w:rsid w:val="00FB0F2D"/>
    <w:rsid w:val="00FB35BA"/>
    <w:rsid w:val="00FB4675"/>
    <w:rsid w:val="00FB4C78"/>
    <w:rsid w:val="00FB5765"/>
    <w:rsid w:val="00FC2712"/>
    <w:rsid w:val="00FC6D3E"/>
    <w:rsid w:val="00FF151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5D4B"/>
  <w15:docId w15:val="{3F1B3546-011D-4809-ABF7-676210E1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1EDE"/>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3F6231"/>
  </w:style>
  <w:style w:type="paragraph" w:styleId="Zpat">
    <w:name w:val="footer"/>
    <w:basedOn w:val="Normln"/>
    <w:link w:val="ZpatChar"/>
    <w:uiPriority w:val="99"/>
    <w:semiHidden/>
    <w:unhideWhenUsed/>
    <w:rsid w:val="003F6231"/>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semiHidden/>
    <w:rsid w:val="003F6231"/>
  </w:style>
  <w:style w:type="paragraph" w:styleId="Textbubliny">
    <w:name w:val="Balloon Text"/>
    <w:basedOn w:val="Normln"/>
    <w:link w:val="TextbublinyChar"/>
    <w:uiPriority w:val="99"/>
    <w:semiHidden/>
    <w:unhideWhenUsed/>
    <w:rsid w:val="003F6231"/>
    <w:rPr>
      <w:rFonts w:ascii="Tahoma" w:hAnsi="Tahoma" w:cs="Tahoma"/>
      <w:sz w:val="16"/>
      <w:szCs w:val="16"/>
    </w:rPr>
  </w:style>
  <w:style w:type="character" w:customStyle="1" w:styleId="TextbublinyChar">
    <w:name w:val="Text bubliny Char"/>
    <w:basedOn w:val="Standardnpsmoodstavce"/>
    <w:link w:val="Textbubliny"/>
    <w:uiPriority w:val="99"/>
    <w:semiHidden/>
    <w:rsid w:val="003F6231"/>
    <w:rPr>
      <w:rFonts w:ascii="Tahoma" w:hAnsi="Tahoma" w:cs="Tahoma"/>
      <w:sz w:val="16"/>
      <w:szCs w:val="16"/>
    </w:rPr>
  </w:style>
  <w:style w:type="paragraph" w:styleId="Odstavecseseznamem">
    <w:name w:val="List Paragraph"/>
    <w:basedOn w:val="Normln"/>
    <w:uiPriority w:val="34"/>
    <w:qFormat/>
    <w:rsid w:val="00B11E4D"/>
    <w:pPr>
      <w:spacing w:after="200" w:line="276" w:lineRule="auto"/>
      <w:ind w:left="720"/>
      <w:contextualSpacing/>
    </w:pPr>
    <w:rPr>
      <w:rFonts w:asciiTheme="minorHAnsi" w:eastAsiaTheme="minorHAnsi" w:hAnsiTheme="minorHAnsi" w:cstheme="minorBidi"/>
      <w:sz w:val="22"/>
      <w:szCs w:val="22"/>
      <w:lang w:eastAsia="en-US"/>
    </w:rPr>
  </w:style>
  <w:style w:type="paragraph" w:styleId="Bezmezer">
    <w:name w:val="No Spacing"/>
    <w:uiPriority w:val="1"/>
    <w:qFormat/>
    <w:rsid w:val="002B7B69"/>
    <w:pPr>
      <w:spacing w:after="0" w:line="240" w:lineRule="auto"/>
    </w:pPr>
  </w:style>
  <w:style w:type="character" w:customStyle="1" w:styleId="5yl5">
    <w:name w:val="_5yl5"/>
    <w:basedOn w:val="Standardnpsmoodstavce"/>
    <w:rsid w:val="00B17CB9"/>
  </w:style>
  <w:style w:type="paragraph" w:styleId="Normlnweb">
    <w:name w:val="Normal (Web)"/>
    <w:basedOn w:val="Normln"/>
    <w:uiPriority w:val="99"/>
    <w:unhideWhenUsed/>
    <w:rsid w:val="00F27E05"/>
    <w:pPr>
      <w:spacing w:before="100" w:beforeAutospacing="1" w:after="100" w:afterAutospacing="1"/>
    </w:pPr>
    <w:rPr>
      <w:sz w:val="24"/>
      <w:szCs w:val="24"/>
    </w:rPr>
  </w:style>
  <w:style w:type="character" w:styleId="Hypertextovodkaz">
    <w:name w:val="Hyperlink"/>
    <w:basedOn w:val="Standardnpsmoodstavce"/>
    <w:uiPriority w:val="99"/>
    <w:unhideWhenUsed/>
    <w:rsid w:val="004041F8"/>
    <w:rPr>
      <w:color w:val="0000FF" w:themeColor="hyperlink"/>
      <w:u w:val="single"/>
    </w:rPr>
  </w:style>
  <w:style w:type="character" w:customStyle="1" w:styleId="d2edcug0">
    <w:name w:val="d2edcug0"/>
    <w:basedOn w:val="Standardnpsmoodstavce"/>
    <w:rsid w:val="00B5307F"/>
  </w:style>
  <w:style w:type="character" w:styleId="Siln">
    <w:name w:val="Strong"/>
    <w:basedOn w:val="Standardnpsmoodstavce"/>
    <w:uiPriority w:val="22"/>
    <w:qFormat/>
    <w:rsid w:val="00DE7527"/>
    <w:rPr>
      <w:b/>
      <w:bCs/>
    </w:rPr>
  </w:style>
  <w:style w:type="character" w:styleId="Odkaznakoment">
    <w:name w:val="annotation reference"/>
    <w:basedOn w:val="Standardnpsmoodstavce"/>
    <w:uiPriority w:val="99"/>
    <w:semiHidden/>
    <w:unhideWhenUsed/>
    <w:rsid w:val="00B82420"/>
    <w:rPr>
      <w:sz w:val="16"/>
      <w:szCs w:val="16"/>
    </w:rPr>
  </w:style>
  <w:style w:type="paragraph" w:styleId="Textkomente">
    <w:name w:val="annotation text"/>
    <w:basedOn w:val="Normln"/>
    <w:link w:val="TextkomenteChar"/>
    <w:uiPriority w:val="99"/>
    <w:semiHidden/>
    <w:unhideWhenUsed/>
    <w:rsid w:val="00B82420"/>
  </w:style>
  <w:style w:type="character" w:customStyle="1" w:styleId="TextkomenteChar">
    <w:name w:val="Text komentáře Char"/>
    <w:basedOn w:val="Standardnpsmoodstavce"/>
    <w:link w:val="Textkomente"/>
    <w:uiPriority w:val="99"/>
    <w:semiHidden/>
    <w:rsid w:val="00B8242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82420"/>
    <w:rPr>
      <w:b/>
      <w:bCs/>
    </w:rPr>
  </w:style>
  <w:style w:type="character" w:customStyle="1" w:styleId="PedmtkomenteChar">
    <w:name w:val="Předmět komentáře Char"/>
    <w:basedOn w:val="TextkomenteChar"/>
    <w:link w:val="Pedmtkomente"/>
    <w:uiPriority w:val="99"/>
    <w:semiHidden/>
    <w:rsid w:val="00B82420"/>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DD7921"/>
    <w:pPr>
      <w:suppressAutoHyphens/>
    </w:pPr>
    <w:rPr>
      <w:szCs w:val="24"/>
      <w:lang w:eastAsia="zh-CN"/>
    </w:rPr>
  </w:style>
  <w:style w:type="character" w:customStyle="1" w:styleId="ZkladntextChar">
    <w:name w:val="Základní text Char"/>
    <w:basedOn w:val="Standardnpsmoodstavce"/>
    <w:link w:val="Zkladntext"/>
    <w:rsid w:val="00DD7921"/>
    <w:rPr>
      <w:rFonts w:ascii="Times New Roman" w:eastAsia="Times New Roman" w:hAnsi="Times New Roman" w:cs="Times New Roman"/>
      <w:sz w:val="20"/>
      <w:szCs w:val="24"/>
      <w:lang w:eastAsia="zh-CN"/>
    </w:rPr>
  </w:style>
  <w:style w:type="paragraph" w:customStyle="1" w:styleId="LO-Normal">
    <w:name w:val="LO-Normal"/>
    <w:rsid w:val="00DD7921"/>
    <w:pPr>
      <w:suppressAutoHyphens/>
      <w:spacing w:after="0" w:line="240" w:lineRule="auto"/>
    </w:pPr>
    <w:rPr>
      <w:rFonts w:ascii="Times New Roman" w:eastAsia="Times New Roman" w:hAnsi="Times New Roman" w:cs="Times New Roman"/>
      <w:sz w:val="24"/>
      <w:szCs w:val="24"/>
      <w:lang w:eastAsia="zh-CN"/>
    </w:rPr>
  </w:style>
  <w:style w:type="paragraph" w:customStyle="1" w:styleId="Zkladntext1">
    <w:name w:val="Základní text1"/>
    <w:basedOn w:val="Normln"/>
    <w:rsid w:val="00DD7921"/>
    <w:pPr>
      <w:shd w:val="clear" w:color="auto" w:fill="FFFFFF"/>
      <w:suppressAutoHyphens/>
    </w:pPr>
    <w:rPr>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0584">
      <w:bodyDiv w:val="1"/>
      <w:marLeft w:val="0"/>
      <w:marRight w:val="0"/>
      <w:marTop w:val="0"/>
      <w:marBottom w:val="0"/>
      <w:divBdr>
        <w:top w:val="none" w:sz="0" w:space="0" w:color="auto"/>
        <w:left w:val="none" w:sz="0" w:space="0" w:color="auto"/>
        <w:bottom w:val="none" w:sz="0" w:space="0" w:color="auto"/>
        <w:right w:val="none" w:sz="0" w:space="0" w:color="auto"/>
      </w:divBdr>
    </w:div>
    <w:div w:id="585724321">
      <w:bodyDiv w:val="1"/>
      <w:marLeft w:val="0"/>
      <w:marRight w:val="0"/>
      <w:marTop w:val="0"/>
      <w:marBottom w:val="0"/>
      <w:divBdr>
        <w:top w:val="none" w:sz="0" w:space="0" w:color="auto"/>
        <w:left w:val="none" w:sz="0" w:space="0" w:color="auto"/>
        <w:bottom w:val="none" w:sz="0" w:space="0" w:color="auto"/>
        <w:right w:val="none" w:sz="0" w:space="0" w:color="auto"/>
      </w:divBdr>
    </w:div>
    <w:div w:id="697318782">
      <w:bodyDiv w:val="1"/>
      <w:marLeft w:val="0"/>
      <w:marRight w:val="0"/>
      <w:marTop w:val="0"/>
      <w:marBottom w:val="0"/>
      <w:divBdr>
        <w:top w:val="none" w:sz="0" w:space="0" w:color="auto"/>
        <w:left w:val="none" w:sz="0" w:space="0" w:color="auto"/>
        <w:bottom w:val="none" w:sz="0" w:space="0" w:color="auto"/>
        <w:right w:val="none" w:sz="0" w:space="0" w:color="auto"/>
      </w:divBdr>
    </w:div>
    <w:div w:id="81638234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90">
          <w:marLeft w:val="0"/>
          <w:marRight w:val="0"/>
          <w:marTop w:val="0"/>
          <w:marBottom w:val="0"/>
          <w:divBdr>
            <w:top w:val="none" w:sz="0" w:space="0" w:color="auto"/>
            <w:left w:val="none" w:sz="0" w:space="0" w:color="auto"/>
            <w:bottom w:val="none" w:sz="0" w:space="0" w:color="auto"/>
            <w:right w:val="none" w:sz="0" w:space="0" w:color="auto"/>
          </w:divBdr>
        </w:div>
        <w:div w:id="1492327558">
          <w:marLeft w:val="0"/>
          <w:marRight w:val="0"/>
          <w:marTop w:val="0"/>
          <w:marBottom w:val="0"/>
          <w:divBdr>
            <w:top w:val="none" w:sz="0" w:space="0" w:color="auto"/>
            <w:left w:val="none" w:sz="0" w:space="0" w:color="auto"/>
            <w:bottom w:val="none" w:sz="0" w:space="0" w:color="auto"/>
            <w:right w:val="none" w:sz="0" w:space="0" w:color="auto"/>
          </w:divBdr>
        </w:div>
        <w:div w:id="1581909487">
          <w:marLeft w:val="0"/>
          <w:marRight w:val="0"/>
          <w:marTop w:val="0"/>
          <w:marBottom w:val="0"/>
          <w:divBdr>
            <w:top w:val="none" w:sz="0" w:space="0" w:color="auto"/>
            <w:left w:val="none" w:sz="0" w:space="0" w:color="auto"/>
            <w:bottom w:val="none" w:sz="0" w:space="0" w:color="auto"/>
            <w:right w:val="none" w:sz="0" w:space="0" w:color="auto"/>
          </w:divBdr>
        </w:div>
        <w:div w:id="468715652">
          <w:marLeft w:val="0"/>
          <w:marRight w:val="0"/>
          <w:marTop w:val="0"/>
          <w:marBottom w:val="0"/>
          <w:divBdr>
            <w:top w:val="none" w:sz="0" w:space="0" w:color="auto"/>
            <w:left w:val="none" w:sz="0" w:space="0" w:color="auto"/>
            <w:bottom w:val="none" w:sz="0" w:space="0" w:color="auto"/>
            <w:right w:val="none" w:sz="0" w:space="0" w:color="auto"/>
          </w:divBdr>
        </w:div>
      </w:divsChild>
    </w:div>
    <w:div w:id="948510104">
      <w:bodyDiv w:val="1"/>
      <w:marLeft w:val="0"/>
      <w:marRight w:val="0"/>
      <w:marTop w:val="0"/>
      <w:marBottom w:val="0"/>
      <w:divBdr>
        <w:top w:val="none" w:sz="0" w:space="0" w:color="auto"/>
        <w:left w:val="none" w:sz="0" w:space="0" w:color="auto"/>
        <w:bottom w:val="none" w:sz="0" w:space="0" w:color="auto"/>
        <w:right w:val="none" w:sz="0" w:space="0" w:color="auto"/>
      </w:divBdr>
      <w:divsChild>
        <w:div w:id="387581452">
          <w:marLeft w:val="0"/>
          <w:marRight w:val="0"/>
          <w:marTop w:val="0"/>
          <w:marBottom w:val="0"/>
          <w:divBdr>
            <w:top w:val="none" w:sz="0" w:space="0" w:color="auto"/>
            <w:left w:val="none" w:sz="0" w:space="0" w:color="auto"/>
            <w:bottom w:val="none" w:sz="0" w:space="0" w:color="auto"/>
            <w:right w:val="none" w:sz="0" w:space="0" w:color="auto"/>
          </w:divBdr>
        </w:div>
        <w:div w:id="186257452">
          <w:marLeft w:val="0"/>
          <w:marRight w:val="0"/>
          <w:marTop w:val="0"/>
          <w:marBottom w:val="0"/>
          <w:divBdr>
            <w:top w:val="none" w:sz="0" w:space="0" w:color="auto"/>
            <w:left w:val="none" w:sz="0" w:space="0" w:color="auto"/>
            <w:bottom w:val="none" w:sz="0" w:space="0" w:color="auto"/>
            <w:right w:val="none" w:sz="0" w:space="0" w:color="auto"/>
          </w:divBdr>
        </w:div>
        <w:div w:id="1885753254">
          <w:marLeft w:val="0"/>
          <w:marRight w:val="0"/>
          <w:marTop w:val="0"/>
          <w:marBottom w:val="0"/>
          <w:divBdr>
            <w:top w:val="none" w:sz="0" w:space="0" w:color="auto"/>
            <w:left w:val="none" w:sz="0" w:space="0" w:color="auto"/>
            <w:bottom w:val="none" w:sz="0" w:space="0" w:color="auto"/>
            <w:right w:val="none" w:sz="0" w:space="0" w:color="auto"/>
          </w:divBdr>
        </w:div>
        <w:div w:id="879129360">
          <w:marLeft w:val="0"/>
          <w:marRight w:val="0"/>
          <w:marTop w:val="0"/>
          <w:marBottom w:val="0"/>
          <w:divBdr>
            <w:top w:val="none" w:sz="0" w:space="0" w:color="auto"/>
            <w:left w:val="none" w:sz="0" w:space="0" w:color="auto"/>
            <w:bottom w:val="none" w:sz="0" w:space="0" w:color="auto"/>
            <w:right w:val="none" w:sz="0" w:space="0" w:color="auto"/>
          </w:divBdr>
        </w:div>
        <w:div w:id="1569462306">
          <w:marLeft w:val="0"/>
          <w:marRight w:val="0"/>
          <w:marTop w:val="0"/>
          <w:marBottom w:val="0"/>
          <w:divBdr>
            <w:top w:val="none" w:sz="0" w:space="0" w:color="auto"/>
            <w:left w:val="none" w:sz="0" w:space="0" w:color="auto"/>
            <w:bottom w:val="none" w:sz="0" w:space="0" w:color="auto"/>
            <w:right w:val="none" w:sz="0" w:space="0" w:color="auto"/>
          </w:divBdr>
        </w:div>
        <w:div w:id="1665890904">
          <w:marLeft w:val="0"/>
          <w:marRight w:val="0"/>
          <w:marTop w:val="0"/>
          <w:marBottom w:val="0"/>
          <w:divBdr>
            <w:top w:val="none" w:sz="0" w:space="0" w:color="auto"/>
            <w:left w:val="none" w:sz="0" w:space="0" w:color="auto"/>
            <w:bottom w:val="none" w:sz="0" w:space="0" w:color="auto"/>
            <w:right w:val="none" w:sz="0" w:space="0" w:color="auto"/>
          </w:divBdr>
        </w:div>
      </w:divsChild>
    </w:div>
    <w:div w:id="1455439337">
      <w:bodyDiv w:val="1"/>
      <w:marLeft w:val="0"/>
      <w:marRight w:val="0"/>
      <w:marTop w:val="0"/>
      <w:marBottom w:val="0"/>
      <w:divBdr>
        <w:top w:val="none" w:sz="0" w:space="0" w:color="auto"/>
        <w:left w:val="none" w:sz="0" w:space="0" w:color="auto"/>
        <w:bottom w:val="none" w:sz="0" w:space="0" w:color="auto"/>
        <w:right w:val="none" w:sz="0" w:space="0" w:color="auto"/>
      </w:divBdr>
    </w:div>
    <w:div w:id="1565801392">
      <w:bodyDiv w:val="1"/>
      <w:marLeft w:val="0"/>
      <w:marRight w:val="0"/>
      <w:marTop w:val="0"/>
      <w:marBottom w:val="0"/>
      <w:divBdr>
        <w:top w:val="none" w:sz="0" w:space="0" w:color="auto"/>
        <w:left w:val="none" w:sz="0" w:space="0" w:color="auto"/>
        <w:bottom w:val="none" w:sz="0" w:space="0" w:color="auto"/>
        <w:right w:val="none" w:sz="0" w:space="0" w:color="auto"/>
      </w:divBdr>
      <w:divsChild>
        <w:div w:id="509105891">
          <w:marLeft w:val="0"/>
          <w:marRight w:val="0"/>
          <w:marTop w:val="0"/>
          <w:marBottom w:val="0"/>
          <w:divBdr>
            <w:top w:val="none" w:sz="0" w:space="0" w:color="auto"/>
            <w:left w:val="none" w:sz="0" w:space="0" w:color="auto"/>
            <w:bottom w:val="none" w:sz="0" w:space="0" w:color="auto"/>
            <w:right w:val="none" w:sz="0" w:space="0" w:color="auto"/>
          </w:divBdr>
        </w:div>
      </w:divsChild>
    </w:div>
    <w:div w:id="1646620942">
      <w:bodyDiv w:val="1"/>
      <w:marLeft w:val="0"/>
      <w:marRight w:val="0"/>
      <w:marTop w:val="0"/>
      <w:marBottom w:val="0"/>
      <w:divBdr>
        <w:top w:val="none" w:sz="0" w:space="0" w:color="auto"/>
        <w:left w:val="none" w:sz="0" w:space="0" w:color="auto"/>
        <w:bottom w:val="none" w:sz="0" w:space="0" w:color="auto"/>
        <w:right w:val="none" w:sz="0" w:space="0" w:color="auto"/>
      </w:divBdr>
    </w:div>
    <w:div w:id="20563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C7D11-5B95-42DB-A156-264E97FC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2601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Tereza Krušinová</dc:creator>
  <cp:lastModifiedBy>Machova</cp:lastModifiedBy>
  <cp:revision>2</cp:revision>
  <cp:lastPrinted>2018-08-28T13:05:00Z</cp:lastPrinted>
  <dcterms:created xsi:type="dcterms:W3CDTF">2021-11-25T21:06:00Z</dcterms:created>
  <dcterms:modified xsi:type="dcterms:W3CDTF">2021-11-25T21:06:00Z</dcterms:modified>
</cp:coreProperties>
</file>